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7F" w:rsidRPr="00CF687F" w:rsidRDefault="00CF687F" w:rsidP="00CF687F">
      <w:pPr>
        <w:pageBreakBefore/>
        <w:spacing w:after="120" w:line="280" w:lineRule="exact"/>
        <w:ind w:left="4678"/>
        <w:jc w:val="both"/>
        <w:rPr>
          <w:rFonts w:ascii="Times New Roman" w:hAnsi="Times New Roman" w:cs="Times New Roman"/>
          <w:caps/>
          <w:sz w:val="26"/>
          <w:szCs w:val="26"/>
        </w:rPr>
      </w:pPr>
      <w:bookmarkStart w:id="0" w:name="_GoBack"/>
      <w:r w:rsidRPr="00CF687F">
        <w:rPr>
          <w:rFonts w:ascii="Times New Roman" w:hAnsi="Times New Roman" w:cs="Times New Roman"/>
          <w:caps/>
          <w:sz w:val="30"/>
          <w:szCs w:val="30"/>
        </w:rPr>
        <w:t>Утверждено</w:t>
      </w:r>
      <w:r w:rsidRPr="00CF687F">
        <w:rPr>
          <w:rFonts w:ascii="Times New Roman" w:hAnsi="Times New Roman" w:cs="Times New Roman"/>
          <w:caps/>
          <w:sz w:val="30"/>
          <w:szCs w:val="30"/>
        </w:rPr>
        <w:tab/>
      </w:r>
      <w:r w:rsidRPr="00CF687F">
        <w:rPr>
          <w:rFonts w:ascii="Times New Roman" w:hAnsi="Times New Roman" w:cs="Times New Roman"/>
          <w:caps/>
          <w:sz w:val="30"/>
          <w:szCs w:val="30"/>
        </w:rPr>
        <w:tab/>
      </w:r>
      <w:r w:rsidRPr="00CF687F">
        <w:rPr>
          <w:rFonts w:ascii="Times New Roman" w:hAnsi="Times New Roman" w:cs="Times New Roman"/>
          <w:caps/>
          <w:sz w:val="30"/>
          <w:szCs w:val="30"/>
        </w:rPr>
        <w:tab/>
      </w:r>
    </w:p>
    <w:p w:rsidR="00CF687F" w:rsidRPr="00CF687F" w:rsidRDefault="00CF687F" w:rsidP="00CF687F">
      <w:pPr>
        <w:spacing w:after="120" w:line="280" w:lineRule="exact"/>
        <w:ind w:left="4678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 xml:space="preserve">Постановление </w:t>
      </w:r>
      <w:r w:rsidRPr="00CF687F">
        <w:rPr>
          <w:rFonts w:ascii="Times New Roman" w:hAnsi="Times New Roman" w:cs="Times New Roman"/>
          <w:caps/>
          <w:spacing w:val="-4"/>
          <w:sz w:val="30"/>
          <w:szCs w:val="30"/>
          <w:lang w:val="en-US"/>
        </w:rPr>
        <w:t>V</w:t>
      </w:r>
      <w:r w:rsidRPr="00CF687F">
        <w:rPr>
          <w:rFonts w:ascii="Times New Roman" w:hAnsi="Times New Roman" w:cs="Times New Roman"/>
          <w:caps/>
          <w:spacing w:val="-4"/>
          <w:sz w:val="30"/>
          <w:szCs w:val="30"/>
          <w:lang w:val="be-BY"/>
        </w:rPr>
        <w:t>ІІІ</w:t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t xml:space="preserve"> Съезда Белорусского</w:t>
      </w:r>
      <w:r w:rsidRPr="00CF687F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F687F">
        <w:rPr>
          <w:rFonts w:ascii="Times New Roman" w:hAnsi="Times New Roman" w:cs="Times New Roman"/>
          <w:sz w:val="30"/>
          <w:szCs w:val="30"/>
        </w:rPr>
        <w:t>профессионального союза работников образования и науки</w:t>
      </w:r>
    </w:p>
    <w:p w:rsidR="00CF687F" w:rsidRPr="00CF687F" w:rsidRDefault="00CF687F" w:rsidP="00CF687F">
      <w:pPr>
        <w:spacing w:after="120" w:line="280" w:lineRule="exact"/>
        <w:ind w:left="467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03.04.2015 № 5</w:t>
      </w:r>
    </w:p>
    <w:p w:rsidR="00CF687F" w:rsidRPr="00CF687F" w:rsidRDefault="00CF687F" w:rsidP="00CF687F">
      <w:pPr>
        <w:spacing w:before="120" w:after="12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CF687F">
        <w:rPr>
          <w:rFonts w:ascii="Times New Roman" w:hAnsi="Times New Roman" w:cs="Times New Roman"/>
          <w:b/>
          <w:sz w:val="30"/>
          <w:szCs w:val="30"/>
        </w:rPr>
        <w:t>ПРОГРАММА</w:t>
      </w:r>
    </w:p>
    <w:p w:rsidR="00CF687F" w:rsidRPr="00CF687F" w:rsidRDefault="00CF687F" w:rsidP="00CF687F">
      <w:pPr>
        <w:spacing w:line="280" w:lineRule="exact"/>
        <w:ind w:right="291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F687F">
        <w:rPr>
          <w:rFonts w:ascii="Times New Roman" w:hAnsi="Times New Roman" w:cs="Times New Roman"/>
          <w:b/>
          <w:spacing w:val="-4"/>
          <w:sz w:val="30"/>
          <w:szCs w:val="30"/>
        </w:rPr>
        <w:t>основных направлений деятельности Белорусского профессионального союза работников образования</w:t>
      </w:r>
      <w:r w:rsidRPr="00CF687F">
        <w:rPr>
          <w:rFonts w:ascii="Times New Roman" w:hAnsi="Times New Roman" w:cs="Times New Roman"/>
          <w:b/>
          <w:sz w:val="30"/>
          <w:szCs w:val="30"/>
        </w:rPr>
        <w:t xml:space="preserve"> и науки на 2015-2020 годы</w:t>
      </w:r>
    </w:p>
    <w:p w:rsidR="00CF687F" w:rsidRPr="00CF687F" w:rsidRDefault="00CF687F" w:rsidP="00CF687F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Белорусский профессиональный союз работников образования и науки</w:t>
      </w:r>
      <w:r w:rsidRPr="00CF687F">
        <w:rPr>
          <w:rFonts w:ascii="Times New Roman" w:hAnsi="Times New Roman" w:cs="Times New Roman"/>
          <w:sz w:val="30"/>
          <w:szCs w:val="30"/>
        </w:rPr>
        <w:t xml:space="preserve"> (далее – Профсоюз) на 1 января 2015 года объединяет в 7</w:t>
      </w:r>
      <w:r w:rsidRPr="00CF687F">
        <w:rPr>
          <w:rFonts w:ascii="Times New Roman" w:hAnsi="Times New Roman" w:cs="Times New Roman"/>
          <w:sz w:val="30"/>
          <w:szCs w:val="30"/>
          <w:lang w:val="be-BY"/>
        </w:rPr>
        <w:t>108</w:t>
      </w:r>
      <w:r w:rsidRPr="00CF687F">
        <w:rPr>
          <w:rFonts w:ascii="Times New Roman" w:hAnsi="Times New Roman" w:cs="Times New Roman"/>
          <w:sz w:val="30"/>
          <w:szCs w:val="30"/>
        </w:rPr>
        <w:t xml:space="preserve"> первичных </w:t>
      </w:r>
      <w:r w:rsidRPr="00CF687F">
        <w:rPr>
          <w:rFonts w:ascii="Times New Roman" w:hAnsi="Times New Roman" w:cs="Times New Roman"/>
          <w:sz w:val="30"/>
          <w:szCs w:val="30"/>
          <w:lang w:val="be-BY"/>
        </w:rPr>
        <w:t xml:space="preserve">профсоюзных </w:t>
      </w:r>
      <w:r w:rsidRPr="00CF687F">
        <w:rPr>
          <w:rFonts w:ascii="Times New Roman" w:hAnsi="Times New Roman" w:cs="Times New Roman"/>
          <w:sz w:val="30"/>
          <w:szCs w:val="30"/>
        </w:rPr>
        <w:t xml:space="preserve">организациях </w:t>
      </w:r>
      <w:r w:rsidRPr="00CF687F">
        <w:rPr>
          <w:rFonts w:ascii="Times New Roman" w:hAnsi="Times New Roman" w:cs="Times New Roman"/>
          <w:sz w:val="30"/>
          <w:szCs w:val="30"/>
          <w:lang w:val="be-BY"/>
        </w:rPr>
        <w:t>602636</w:t>
      </w:r>
      <w:r w:rsidRPr="00CF687F">
        <w:rPr>
          <w:rFonts w:ascii="Times New Roman" w:hAnsi="Times New Roman" w:cs="Times New Roman"/>
          <w:sz w:val="30"/>
          <w:szCs w:val="30"/>
        </w:rPr>
        <w:t xml:space="preserve"> членов, в том числе 39</w:t>
      </w:r>
      <w:r w:rsidRPr="00CF687F">
        <w:rPr>
          <w:rFonts w:ascii="Times New Roman" w:hAnsi="Times New Roman" w:cs="Times New Roman"/>
          <w:sz w:val="30"/>
          <w:szCs w:val="30"/>
          <w:lang w:val="be-BY"/>
        </w:rPr>
        <w:t>0</w:t>
      </w:r>
      <w:r w:rsidRPr="00CF687F">
        <w:rPr>
          <w:rFonts w:ascii="Times New Roman" w:hAnsi="Times New Roman" w:cs="Times New Roman"/>
          <w:sz w:val="30"/>
          <w:szCs w:val="30"/>
        </w:rPr>
        <w:t>0</w:t>
      </w:r>
      <w:r w:rsidRPr="00CF687F">
        <w:rPr>
          <w:rFonts w:ascii="Times New Roman" w:hAnsi="Times New Roman" w:cs="Times New Roman"/>
          <w:sz w:val="30"/>
          <w:szCs w:val="30"/>
          <w:lang w:val="be-BY"/>
        </w:rPr>
        <w:t>90</w:t>
      </w:r>
      <w:r w:rsidRPr="00CF687F">
        <w:rPr>
          <w:rFonts w:ascii="Times New Roman" w:hAnsi="Times New Roman" w:cs="Times New Roman"/>
          <w:sz w:val="30"/>
          <w:szCs w:val="30"/>
        </w:rPr>
        <w:t xml:space="preserve"> работников и 156518 студентов, аспирантов и учащихся учреждений </w:t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t>высшего, среднего специального, профессионально-технического образования</w:t>
      </w:r>
      <w:r w:rsidRPr="00CF687F">
        <w:rPr>
          <w:rFonts w:ascii="Times New Roman" w:hAnsi="Times New Roman" w:cs="Times New Roman"/>
          <w:sz w:val="30"/>
          <w:szCs w:val="30"/>
        </w:rPr>
        <w:t>.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 xml:space="preserve">1. Своей </w:t>
      </w:r>
      <w:r w:rsidRPr="00CF687F">
        <w:rPr>
          <w:rFonts w:ascii="Times New Roman" w:hAnsi="Times New Roman" w:cs="Times New Roman"/>
          <w:b/>
          <w:spacing w:val="-4"/>
          <w:sz w:val="30"/>
          <w:szCs w:val="30"/>
        </w:rPr>
        <w:t>ключевой задачей</w:t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t xml:space="preserve"> Профсоюз считает дальнейшее повышение</w:t>
      </w:r>
      <w:r w:rsidRPr="00CF687F">
        <w:rPr>
          <w:rFonts w:ascii="Times New Roman" w:hAnsi="Times New Roman" w:cs="Times New Roman"/>
          <w:sz w:val="30"/>
          <w:szCs w:val="30"/>
        </w:rPr>
        <w:t xml:space="preserve"> </w:t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t>социального статуса педагогических кадров, работников системы образования</w:t>
      </w:r>
      <w:r w:rsidRPr="00CF687F">
        <w:rPr>
          <w:rFonts w:ascii="Times New Roman" w:hAnsi="Times New Roman" w:cs="Times New Roman"/>
          <w:sz w:val="30"/>
          <w:szCs w:val="30"/>
        </w:rPr>
        <w:t xml:space="preserve"> развитие социального партнерства в отрасли, повышение эффективности системы правовой и экономической защиты прав и профессиональных интересов своих членов.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b/>
          <w:sz w:val="30"/>
          <w:szCs w:val="30"/>
        </w:rPr>
        <w:t xml:space="preserve">2. Основными направлениями </w:t>
      </w:r>
      <w:r w:rsidRPr="00CF687F">
        <w:rPr>
          <w:rFonts w:ascii="Times New Roman" w:hAnsi="Times New Roman" w:cs="Times New Roman"/>
          <w:sz w:val="30"/>
          <w:szCs w:val="30"/>
        </w:rPr>
        <w:t>действий Профсоюза в 2015 – 2020 гг. являются: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2.1. взаимодействие Профсоюза с органами государственной власти, Федерацией профсоюзов Беларуси (далее – ФПБ) по развитию коллективно-договорных отношений, социального партнерства в отрасли, повышению роли профсоюзов в социально-экономическом развитии страны;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pacing w:val="-6"/>
          <w:sz w:val="30"/>
          <w:szCs w:val="30"/>
        </w:rPr>
        <w:t>2.2. содействие стабильному и устойчивому развитию системы образования,</w:t>
      </w:r>
      <w:r w:rsidRPr="00CF687F">
        <w:rPr>
          <w:rFonts w:ascii="Times New Roman" w:hAnsi="Times New Roman" w:cs="Times New Roman"/>
          <w:sz w:val="30"/>
          <w:szCs w:val="30"/>
        </w:rPr>
        <w:t xml:space="preserve"> активное участие в разработке законов, других нормативно-правовых актов, изменений и дополнений в Кодекс Республики Беларусь ”Об образовании“, прежде всего в части определения обязательств минимального бюджетного финансирования отрасли;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2.3. повышение социального статуса педагогических кадров, работников</w:t>
      </w:r>
      <w:r w:rsidRPr="00CF687F">
        <w:rPr>
          <w:rFonts w:ascii="Times New Roman" w:hAnsi="Times New Roman" w:cs="Times New Roman"/>
          <w:sz w:val="30"/>
          <w:szCs w:val="30"/>
        </w:rPr>
        <w:t xml:space="preserve"> </w:t>
      </w:r>
      <w:r w:rsidRPr="00CF687F">
        <w:rPr>
          <w:rFonts w:ascii="Times New Roman" w:hAnsi="Times New Roman" w:cs="Times New Roman"/>
          <w:sz w:val="30"/>
          <w:szCs w:val="30"/>
        </w:rPr>
        <w:lastRenderedPageBreak/>
        <w:t>системы образования, прежде всего через своевременное повышение заработной платы, совершенствование механизма защиты социально-экономических прав и профессиональных интересов членов Профсоюза;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 xml:space="preserve">2.4. укрепление социальной поддержки и защиты студентов, аспирантов, докторантов и учащихся учреждений </w:t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t>высшего, среднего специального, профессионально-технического образования</w:t>
      </w:r>
      <w:r w:rsidRPr="00CF687F">
        <w:rPr>
          <w:rFonts w:ascii="Times New Roman" w:hAnsi="Times New Roman" w:cs="Times New Roman"/>
          <w:spacing w:val="-2"/>
          <w:sz w:val="30"/>
          <w:szCs w:val="30"/>
        </w:rPr>
        <w:t xml:space="preserve"> (далее –</w:t>
      </w:r>
      <w:r w:rsidRPr="00CF687F">
        <w:rPr>
          <w:rFonts w:ascii="Times New Roman" w:hAnsi="Times New Roman" w:cs="Times New Roman"/>
          <w:sz w:val="30"/>
          <w:szCs w:val="30"/>
        </w:rPr>
        <w:t xml:space="preserve"> обучающиеся), их активное участие в деятельности Профсоюза, жизни страны, управлении государством, его системой образования;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2.5. совершенствование внутрисоюзной деятельности, организационное</w:t>
      </w:r>
      <w:r w:rsidRPr="00CF687F">
        <w:rPr>
          <w:rFonts w:ascii="Times New Roman" w:hAnsi="Times New Roman" w:cs="Times New Roman"/>
          <w:sz w:val="30"/>
          <w:szCs w:val="30"/>
        </w:rPr>
        <w:t xml:space="preserve"> </w:t>
      </w:r>
      <w:r w:rsidRPr="00CF687F">
        <w:rPr>
          <w:rFonts w:ascii="Times New Roman" w:hAnsi="Times New Roman" w:cs="Times New Roman"/>
          <w:spacing w:val="-6"/>
          <w:sz w:val="30"/>
          <w:szCs w:val="30"/>
        </w:rPr>
        <w:t>укрепление Профсоюза, повышение авторитета его организационных структур.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3. В своих действиях Профсоюз независим и несет ответственность только перед своими членами.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F687F">
        <w:rPr>
          <w:rFonts w:ascii="Times New Roman" w:hAnsi="Times New Roman" w:cs="Times New Roman"/>
          <w:b/>
          <w:sz w:val="30"/>
          <w:szCs w:val="30"/>
        </w:rPr>
        <w:t>5. Взаимодействие Профсоюза с органами государственной власти, ФПБ по развитию социального партнерства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 xml:space="preserve">5.1. Взаимодействие с органами управления Профсоюз будет строить на </w:t>
      </w:r>
      <w:r w:rsidRPr="00CF687F">
        <w:rPr>
          <w:rFonts w:ascii="Times New Roman" w:hAnsi="Times New Roman" w:cs="Times New Roman"/>
          <w:sz w:val="30"/>
          <w:szCs w:val="30"/>
        </w:rPr>
        <w:t xml:space="preserve">принципах социального партнерства, равноправия и сотрудничества сторон, </w:t>
      </w:r>
      <w:r w:rsidRPr="00CF687F">
        <w:rPr>
          <w:rFonts w:ascii="Times New Roman" w:hAnsi="Times New Roman" w:cs="Times New Roman"/>
          <w:spacing w:val="-7"/>
          <w:sz w:val="30"/>
          <w:szCs w:val="30"/>
        </w:rPr>
        <w:t>сохраняя самостоятельность, свободу действий при отстаивании прав, законных</w:t>
      </w:r>
      <w:r w:rsidRPr="00CF687F">
        <w:rPr>
          <w:rFonts w:ascii="Times New Roman" w:hAnsi="Times New Roman" w:cs="Times New Roman"/>
          <w:sz w:val="30"/>
          <w:szCs w:val="30"/>
        </w:rPr>
        <w:t xml:space="preserve"> интересов своих членов в рамках законодательства Республики Беларусь.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5.2. Для справедливого решения социально-экономических вопросов Профсоюз будет активно взаимодействовать в интересах своих членов с: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pacing w:val="-7"/>
          <w:sz w:val="30"/>
          <w:szCs w:val="30"/>
        </w:rPr>
        <w:t>5.2.1. Советом Министров Республики Беларусь, Министерством образования</w:t>
      </w:r>
      <w:r w:rsidRPr="00CF687F">
        <w:rPr>
          <w:rFonts w:ascii="Times New Roman" w:hAnsi="Times New Roman" w:cs="Times New Roman"/>
          <w:sz w:val="30"/>
          <w:szCs w:val="30"/>
        </w:rPr>
        <w:t xml:space="preserve"> Республики Беларусь (далее – Минобразования), Министерством труда </w:t>
      </w:r>
      <w:r w:rsidRPr="00CF687F">
        <w:rPr>
          <w:rFonts w:ascii="Times New Roman" w:hAnsi="Times New Roman" w:cs="Times New Roman"/>
          <w:spacing w:val="-2"/>
          <w:sz w:val="30"/>
          <w:szCs w:val="30"/>
        </w:rPr>
        <w:t>и социальной защиты Республики Беларусь (далее – Минтруда и соцзащиты),</w:t>
      </w:r>
      <w:r w:rsidRPr="00CF687F">
        <w:rPr>
          <w:rFonts w:ascii="Times New Roman" w:hAnsi="Times New Roman" w:cs="Times New Roman"/>
          <w:sz w:val="30"/>
          <w:szCs w:val="30"/>
        </w:rPr>
        <w:t xml:space="preserve"> </w:t>
      </w:r>
      <w:r w:rsidRPr="00CF687F">
        <w:rPr>
          <w:rFonts w:ascii="Times New Roman" w:hAnsi="Times New Roman" w:cs="Times New Roman"/>
          <w:spacing w:val="-2"/>
          <w:sz w:val="30"/>
          <w:szCs w:val="30"/>
        </w:rPr>
        <w:t>иными органами государственного управления, местными исполнительными</w:t>
      </w:r>
      <w:r w:rsidRPr="00CF687F">
        <w:rPr>
          <w:rFonts w:ascii="Times New Roman" w:hAnsi="Times New Roman" w:cs="Times New Roman"/>
          <w:sz w:val="30"/>
          <w:szCs w:val="30"/>
        </w:rPr>
        <w:t xml:space="preserve"> и распорядительными органами, прежде всего в части совершенствования, разработки новых нормативных правовых актов, направленных на решение актуальных вопросов системы образования, ее работников и обучающихся;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pacing w:val="-2"/>
          <w:sz w:val="30"/>
          <w:szCs w:val="30"/>
        </w:rPr>
        <w:t>5.2.2. соответствующими постоянными комиссиями Совета Республики</w:t>
      </w:r>
      <w:r w:rsidRPr="00CF687F">
        <w:rPr>
          <w:rFonts w:ascii="Times New Roman" w:hAnsi="Times New Roman" w:cs="Times New Roman"/>
          <w:sz w:val="30"/>
          <w:szCs w:val="30"/>
        </w:rPr>
        <w:t xml:space="preserve"> и Палаты представителей Национального собрания Республики Беларусь, </w:t>
      </w:r>
      <w:r w:rsidRPr="00CF687F">
        <w:rPr>
          <w:rFonts w:ascii="Times New Roman" w:hAnsi="Times New Roman" w:cs="Times New Roman"/>
          <w:sz w:val="30"/>
          <w:szCs w:val="30"/>
        </w:rPr>
        <w:lastRenderedPageBreak/>
        <w:t>депутатами советов всех уровней, прежде всего в части содействия совершенствованию, разработке новых законодательных актов, направленных на решение актуальных вопросов системы образования, ее работников и обучающихся;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5.2.3. ФПБ, областными, Минским городским, районными, городскими объединениями организаций отраслевых профсоюзов;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5.2.4. нанимателями системы Минобразования, Республиканским советом ректоров учреждений высшего образования, советами руководителей учреждений образования разных типов;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5.2.5. политическими партиями и общественными объединениями, деятельность которых способствует реализации целей и задач Профсоюза;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5.3. В своем взаимодействии с органами государственного управления и другими социальными партнерами Профсоюз будет добиваться: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 xml:space="preserve">5.3.1. обязательного участия Профсоюза в рассмотрении проектов законов, других нормативных правовых актов, которые затрагивают права </w:t>
      </w:r>
      <w:r w:rsidRPr="00CF687F">
        <w:rPr>
          <w:rFonts w:ascii="Times New Roman" w:hAnsi="Times New Roman" w:cs="Times New Roman"/>
          <w:sz w:val="30"/>
          <w:szCs w:val="30"/>
        </w:rPr>
        <w:br/>
        <w:t>и интересы членов Профсоюза, принятия этих актов с учетом внесенных предложений;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5.3.2. проведения органами управления образования и нанимателями консультаций с заинтересованными комитетами Профсоюза при принятии решений, которые затрагивают законные интересы членов Профсоюза;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5.3.3. изменения условий, оплаты труда, норм рабочего времени, продолжительности трудовых и социальных отпусков нанимателями только по согласованию с соответствующими комитетами Профсоюза;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5.3.4. </w:t>
      </w:r>
      <w:r w:rsidRPr="00CF687F">
        <w:rPr>
          <w:rFonts w:ascii="Times New Roman" w:hAnsi="Times New Roman" w:cs="Times New Roman"/>
          <w:spacing w:val="-6"/>
          <w:sz w:val="30"/>
          <w:szCs w:val="30"/>
        </w:rPr>
        <w:t>законодательного запрещения нанимателям, при отсутствии денежных</w:t>
      </w:r>
      <w:r w:rsidRPr="00CF687F">
        <w:rPr>
          <w:rFonts w:ascii="Times New Roman" w:hAnsi="Times New Roman" w:cs="Times New Roman"/>
          <w:sz w:val="30"/>
          <w:szCs w:val="30"/>
        </w:rPr>
        <w:t xml:space="preserve"> средств, необходимых для включения дополнительных мер материального стимулирования труда, установленных подпунктом 2.5 пункта 2 Декрета Президента Республики Беларусь</w:t>
      </w:r>
      <w:r w:rsidRPr="00CF687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F687F">
        <w:rPr>
          <w:rFonts w:ascii="Times New Roman" w:hAnsi="Times New Roman" w:cs="Times New Roman"/>
          <w:sz w:val="30"/>
          <w:szCs w:val="30"/>
        </w:rPr>
        <w:t xml:space="preserve">26.07.1999 № 29 </w:t>
      </w:r>
      <w:r w:rsidRPr="00CF687F">
        <w:rPr>
          <w:rFonts w:ascii="Times New Roman" w:hAnsi="Times New Roman" w:cs="Times New Roman"/>
          <w:sz w:val="30"/>
          <w:szCs w:val="30"/>
        </w:rPr>
        <w:br/>
      </w:r>
      <w:r w:rsidRPr="00CF687F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CF687F">
        <w:rPr>
          <w:rFonts w:ascii="Times New Roman" w:hAnsi="Times New Roman" w:cs="Times New Roman"/>
          <w:sz w:val="30"/>
          <w:szCs w:val="30"/>
        </w:rPr>
        <w:t>О дополнительных мерах по совершенствованию трудовых отношений, укреплению трудовой и</w:t>
      </w:r>
      <w:r w:rsidRPr="00CF687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F687F">
        <w:rPr>
          <w:rFonts w:ascii="Times New Roman" w:hAnsi="Times New Roman" w:cs="Times New Roman"/>
          <w:sz w:val="30"/>
          <w:szCs w:val="30"/>
        </w:rPr>
        <w:t>исполнительской дисциплины</w:t>
      </w:r>
      <w:r w:rsidRPr="00CF687F">
        <w:rPr>
          <w:rFonts w:ascii="Times New Roman" w:hAnsi="Times New Roman" w:cs="Times New Roman"/>
          <w:sz w:val="30"/>
          <w:szCs w:val="30"/>
          <w:lang w:val="be-BY"/>
        </w:rPr>
        <w:t xml:space="preserve">“ </w:t>
      </w:r>
      <w:r w:rsidRPr="00CF687F">
        <w:rPr>
          <w:rFonts w:ascii="Times New Roman" w:hAnsi="Times New Roman" w:cs="Times New Roman"/>
          <w:sz w:val="30"/>
          <w:szCs w:val="30"/>
        </w:rPr>
        <w:t xml:space="preserve">заключать </w:t>
      </w:r>
      <w:r w:rsidRPr="00CF687F">
        <w:rPr>
          <w:rFonts w:ascii="Times New Roman" w:hAnsi="Times New Roman" w:cs="Times New Roman"/>
          <w:sz w:val="30"/>
          <w:szCs w:val="30"/>
        </w:rPr>
        <w:br/>
        <w:t xml:space="preserve">с работниками контракты, обязательства в этих случаях заключать </w:t>
      </w:r>
      <w:r w:rsidRPr="00CF687F">
        <w:rPr>
          <w:rFonts w:ascii="Times New Roman" w:hAnsi="Times New Roman" w:cs="Times New Roman"/>
          <w:sz w:val="30"/>
          <w:szCs w:val="30"/>
        </w:rPr>
        <w:br/>
      </w:r>
      <w:r w:rsidRPr="00CF687F">
        <w:rPr>
          <w:rFonts w:ascii="Times New Roman" w:hAnsi="Times New Roman" w:cs="Times New Roman"/>
          <w:sz w:val="30"/>
          <w:szCs w:val="30"/>
        </w:rPr>
        <w:lastRenderedPageBreak/>
        <w:t>с работниками трудовые договоры на неопределенный срок;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5.3.5. повсеместного выделения бюджетных средств в объеме не менее 50</w:t>
      </w:r>
      <w:r w:rsidRPr="00CF687F">
        <w:rPr>
          <w:rFonts w:ascii="Times New Roman" w:hAnsi="Times New Roman" w:cs="Times New Roman"/>
          <w:sz w:val="30"/>
          <w:szCs w:val="30"/>
          <w:lang w:val="be-BY"/>
        </w:rPr>
        <w:t> % фонда тарифных ставок, окладов</w:t>
      </w:r>
      <w:r w:rsidRPr="00CF687F">
        <w:rPr>
          <w:rFonts w:ascii="Times New Roman" w:hAnsi="Times New Roman" w:cs="Times New Roman"/>
          <w:sz w:val="30"/>
          <w:szCs w:val="30"/>
        </w:rPr>
        <w:t xml:space="preserve"> для целей реализации Декрета Президента Республики Беларусь 26.07.1999 № 29 </w:t>
      </w:r>
      <w:r w:rsidRPr="00CF687F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CF687F">
        <w:rPr>
          <w:rFonts w:ascii="Times New Roman" w:hAnsi="Times New Roman" w:cs="Times New Roman"/>
          <w:sz w:val="30"/>
          <w:szCs w:val="30"/>
        </w:rPr>
        <w:t>О дополнительных мерах по совершенствованию трудовых отношений, укреплению трудовой и</w:t>
      </w:r>
      <w:r w:rsidRPr="00CF687F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CF687F">
        <w:rPr>
          <w:rFonts w:ascii="Times New Roman" w:hAnsi="Times New Roman" w:cs="Times New Roman"/>
          <w:sz w:val="30"/>
          <w:szCs w:val="30"/>
        </w:rPr>
        <w:t>исполнительской дисциплины</w:t>
      </w:r>
      <w:r w:rsidRPr="00CF687F">
        <w:rPr>
          <w:rFonts w:ascii="Times New Roman" w:hAnsi="Times New Roman" w:cs="Times New Roman"/>
          <w:sz w:val="30"/>
          <w:szCs w:val="30"/>
          <w:lang w:val="be-BY"/>
        </w:rPr>
        <w:t xml:space="preserve">“ в части </w:t>
      </w:r>
      <w:r w:rsidRPr="00CF687F">
        <w:rPr>
          <w:rFonts w:ascii="Times New Roman" w:hAnsi="Times New Roman" w:cs="Times New Roman"/>
          <w:sz w:val="30"/>
          <w:szCs w:val="30"/>
        </w:rPr>
        <w:t>повышения тарифных ставок (должностных окладов) работников</w:t>
      </w:r>
      <w:r w:rsidRPr="00CF687F">
        <w:rPr>
          <w:rFonts w:ascii="Times New Roman" w:hAnsi="Times New Roman" w:cs="Times New Roman"/>
          <w:sz w:val="30"/>
          <w:szCs w:val="30"/>
          <w:lang w:val="be-BY"/>
        </w:rPr>
        <w:t>, окладов не менее чем на 30%</w:t>
      </w:r>
      <w:r w:rsidRPr="00CF687F">
        <w:rPr>
          <w:rFonts w:ascii="Times New Roman" w:hAnsi="Times New Roman" w:cs="Times New Roman"/>
          <w:sz w:val="30"/>
          <w:szCs w:val="30"/>
        </w:rPr>
        <w:t>, а также предоставления оплачиваемого дополнительного поощрительного отпуска при применении контрактной формы найма;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5.3.6. недопущения доведения государственным учреждениям образования нормативов, планов по осуществлению приносящей доходы деятельности;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5.3.7. проведения мероприятий, направленных на недопущение  превышения предельной наполняемости классов, групп;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 xml:space="preserve">5.3.8. расширения социальных гарантий членам Профсоюза </w:t>
      </w:r>
      <w:r w:rsidRPr="00CF687F">
        <w:rPr>
          <w:rFonts w:ascii="Times New Roman" w:hAnsi="Times New Roman" w:cs="Times New Roman"/>
          <w:sz w:val="30"/>
          <w:szCs w:val="30"/>
        </w:rPr>
        <w:br/>
        <w:t xml:space="preserve">в отраслевых соглашениях и коллективных договорах, включения в полном объеме актуальных для конкретных организаций системы образования </w:t>
      </w:r>
      <w:r w:rsidRPr="00CF687F">
        <w:rPr>
          <w:rFonts w:ascii="Times New Roman" w:hAnsi="Times New Roman" w:cs="Times New Roman"/>
          <w:sz w:val="30"/>
          <w:szCs w:val="30"/>
        </w:rPr>
        <w:br/>
        <w:t>и членов Профсоюза норм отраслевого соглашения в коллективные договоры, соглашения, их конкретизации и расширения;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5.3.9. повышения действенности и эффективности отраслевых соглашений, коллективных договоров, соглашений, регулярного рассмотрения хода их выполнения на: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профсоюзных собраниях (конференциях);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собраниях (конференциях) коллективов работников и обучающихся;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совместных заседаниях коллегий Минобразования, управлений, отделов образования местных исполнительных и распорядительных органов, комитета по образованию Минского городского исполнительного комитета, советов учреждений образования и соответствующих комитетов Профсоюза, их президиумов;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заседаниях советов по трудовым и социальным отношениям;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5.3.10. совершенствования деятельности отраслевых советов по трудовым и социальным отношениям всех уровней, усиления их роли </w:t>
      </w:r>
      <w:r w:rsidRPr="00CF687F">
        <w:rPr>
          <w:rFonts w:ascii="Times New Roman" w:hAnsi="Times New Roman" w:cs="Times New Roman"/>
          <w:sz w:val="30"/>
          <w:szCs w:val="30"/>
        </w:rPr>
        <w:br/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t>в решении актуальных вопросов системы образования.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5.4. Спорные вопросы, возникающие во взаимодействии с органами государственного управления, другими социальными партнерами, Профсоюз будет решать путем переговоров и взаимных консультаций с целью поиска взаимоприемлемых решений;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5.5. При невыполнении органами государственного управления, нанимателями отраслевого соглашения и коллективных договоров, уклонении от переговоров и выполнения достигнутых договоренностей, грубом нарушении Трудового кодекса Республики Беларусь (далее – ТК РБ), ущемлении своих прав Профсоюз оставляет за собой право на применение соответствующих мер реагирования в рамках законодательства, в том числе проведение коллективных действий в соответствии с законодательством</w:t>
      </w:r>
      <w:r w:rsidRPr="00CF687F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6. Участие Профсоюза в стабильном и устойчивом развитии системы образования.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В целях дальнейшего развития национальной системы образования: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6.1. Профсоюз будет содействовать: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 xml:space="preserve">6.1.1. реализации </w:t>
      </w:r>
      <w:r w:rsidRPr="00CF687F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Программы</w:t>
      </w:r>
      <w:r w:rsidRPr="00CF687F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CF687F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социально</w:t>
      </w:r>
      <w:r w:rsidRPr="00CF687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-</w:t>
      </w:r>
      <w:r w:rsidRPr="00CF687F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экономического</w:t>
      </w:r>
      <w:r w:rsidRPr="00CF687F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CF687F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развития</w:t>
      </w:r>
      <w:r w:rsidRPr="00CF687F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CF687F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Республики</w:t>
      </w:r>
      <w:r w:rsidRPr="00CF687F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CF687F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Беларусь</w:t>
      </w:r>
      <w:r w:rsidRPr="00CF687F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CF687F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 xml:space="preserve">на </w:t>
      </w:r>
      <w:r w:rsidRPr="00CF687F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Pr="00CF687F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2016</w:t>
      </w:r>
      <w:r w:rsidRPr="00CF687F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Pr="00CF687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–</w:t>
      </w:r>
      <w:r w:rsidRPr="00CF687F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Pr="00CF687F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2020</w:t>
      </w:r>
      <w:r w:rsidRPr="00CF687F">
        <w:rPr>
          <w:rStyle w:val="apple-converted-space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Pr="00CF687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годы, государственных программ </w:t>
      </w:r>
      <w:r w:rsidRPr="00CF687F">
        <w:rPr>
          <w:rFonts w:ascii="Times New Roman" w:hAnsi="Times New Roman" w:cs="Times New Roman"/>
          <w:sz w:val="30"/>
          <w:szCs w:val="30"/>
        </w:rPr>
        <w:br/>
      </w:r>
      <w:r w:rsidRPr="00CF687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в сфере образования </w:t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t>в части развития системы образования, повышения социального статуса работников отрасли;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6.1.2. становлению и развитию гражданского общества, демократизации системы образования;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6.2. Профсоюз будет добиваться: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 xml:space="preserve">6.2.1. принятия изменений и дополнений в Кодекс Республики Беларусь ”Об образовании“, направленных прежде всего на расширение </w:t>
      </w:r>
      <w:r w:rsidRPr="00CF687F">
        <w:rPr>
          <w:rFonts w:ascii="Times New Roman" w:hAnsi="Times New Roman" w:cs="Times New Roman"/>
          <w:sz w:val="30"/>
          <w:szCs w:val="30"/>
        </w:rPr>
        <w:br/>
        <w:t xml:space="preserve">в нем прав, социальных гарантий для работников отрасли в соответствии </w:t>
      </w:r>
      <w:r w:rsidRPr="00CF687F">
        <w:rPr>
          <w:rFonts w:ascii="Times New Roman" w:hAnsi="Times New Roman" w:cs="Times New Roman"/>
          <w:sz w:val="30"/>
          <w:szCs w:val="30"/>
        </w:rPr>
        <w:br/>
        <w:t xml:space="preserve">с Всеобщей декларацией прав человека, Рекомендациями ЮНЕСКО </w:t>
      </w:r>
      <w:r w:rsidRPr="00CF687F">
        <w:rPr>
          <w:rFonts w:ascii="Times New Roman" w:hAnsi="Times New Roman" w:cs="Times New Roman"/>
          <w:sz w:val="30"/>
          <w:szCs w:val="30"/>
        </w:rPr>
        <w:br/>
      </w:r>
      <w:r w:rsidRPr="00CF687F">
        <w:rPr>
          <w:rFonts w:ascii="Times New Roman" w:hAnsi="Times New Roman" w:cs="Times New Roman"/>
          <w:sz w:val="30"/>
          <w:szCs w:val="30"/>
        </w:rPr>
        <w:lastRenderedPageBreak/>
        <w:t>”О положении учителей“, ”О статусе преподавательских кадров высших учебных заведений“ (1966, 1997 гг.);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6.2.2.</w:t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t> приоритетного финансирования системы образования;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6.2.3.</w:t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t> издания нормативного правового акта, регулирующего вопросы определения и расходования экономии фонда оплаты труда;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6.2.4.</w:t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t> обеспечения целевого бюджетного финансирования мероприятий по охране труда, и установления его обязательного минимального размера;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6.2.5.</w:t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t> сохранения льготного налогообложения учреждений образования;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6.2.6.</w:t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t> разработки, реализации программы ”Кадры“, создания оптимальных условий для качественного труда, профессионального роста, охраны труда, отдыха, оздоровления, обеспечения жильем работников отрасли.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6.3. Профсоюз будет поддерживать: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6.3.1. обеспечение государственных социальных стандартов по обслуживанию населения в сфере образования;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6.3.2. мероприятия по развитию системы педагогического образования, прежде всего в части расширения мобильности выпускников через возобновление подготовки по сдвоенным специальностям;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6.3.3.</w:t>
      </w:r>
      <w:r w:rsidRPr="00CF687F">
        <w:rPr>
          <w:rFonts w:ascii="Times New Roman" w:hAnsi="Times New Roman" w:cs="Times New Roman"/>
          <w:sz w:val="30"/>
          <w:szCs w:val="30"/>
        </w:rPr>
        <w:t> интегрирование системы высшего образования в европейское, мировое образовательное пространство;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6.3.4. интеграцию систем профессионального образования;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6.3.5. рациональное сочетание обучения за счет средств республиканского и (или) местных бюджетов и платного получения образования;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6.3.6. организацию переподготовки высвобождающихся педагогических кадров за счет средств соответствующих бюджетов;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 xml:space="preserve">6.3.7. совершенствование гражданско-патриотического, духовно-нравственного воспитания обучающихся, внедрение в организациях отрасли </w:t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lastRenderedPageBreak/>
        <w:t>здоровьесберегающих технологий и здорового образа жизни;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 xml:space="preserve">6.3.8. проведение мониторинга применения Кодекса Республики Беларусь </w:t>
      </w:r>
      <w:r w:rsidRPr="00CF687F">
        <w:rPr>
          <w:rFonts w:ascii="Times New Roman" w:hAnsi="Times New Roman" w:cs="Times New Roman"/>
          <w:spacing w:val="-4"/>
          <w:sz w:val="30"/>
          <w:szCs w:val="30"/>
          <w:lang w:val="be-BY"/>
        </w:rPr>
        <w:t>”Об образовании“</w:t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 xml:space="preserve">7. Повышение социального статуса педагогических кадров, работников системы образования, создание эффективной системы защиты прав </w:t>
      </w:r>
      <w:r w:rsidRPr="00CF687F">
        <w:rPr>
          <w:rFonts w:ascii="Times New Roman" w:hAnsi="Times New Roman" w:cs="Times New Roman"/>
          <w:sz w:val="30"/>
          <w:szCs w:val="30"/>
        </w:rPr>
        <w:br/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t>и профессиональных интересов членов Профсоюза.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7.1. Для защиты прав и профессиональных интересов работников отрасли Профсоюз будет добиваться: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7.1.1. совершенствования системы оплаты труда педагогических работников, профессорско-преподавательских кадров, других работников образования в целях поэтапного приведения уровня среднемесячной заработной платы педагогических работников к уровню среднемесячной заработной платы работников в промышленности, а профессорско-преподавательского состава – в 1,5 раза выше этого уровня;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 xml:space="preserve">7.1.2. расширения практики проведения экспериментов по апробации </w:t>
      </w:r>
      <w:r w:rsidRPr="00CF687F">
        <w:rPr>
          <w:rFonts w:ascii="Times New Roman" w:hAnsi="Times New Roman" w:cs="Times New Roman"/>
          <w:spacing w:val="-2"/>
          <w:sz w:val="30"/>
          <w:szCs w:val="30"/>
        </w:rPr>
        <w:t>отраслевой системы оплаты труда и нормативному финансированию в целях</w:t>
      </w:r>
      <w:r w:rsidRPr="00CF687F">
        <w:rPr>
          <w:rFonts w:ascii="Times New Roman" w:hAnsi="Times New Roman" w:cs="Times New Roman"/>
          <w:sz w:val="30"/>
          <w:szCs w:val="30"/>
        </w:rPr>
        <w:t xml:space="preserve"> повышения уровня оплаты труда членов Профсоюза, а также выработки обоснованных предложений по формированию отраслевой системы оплаты с учетом зарубежного опыта;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7.1.3. доведения тарифной ставки первого разряда до уровня бюджета прожиточного минимума;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7.1.4. дальнейшего совершенствования порядка аттестации педагогических работников, форм и процедуры проведения квалификационных экзаменов;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 xml:space="preserve">7.1.5. внесения в тарифно-квалификационные характеристики </w:t>
      </w:r>
      <w:r w:rsidRPr="00CF687F">
        <w:rPr>
          <w:rFonts w:ascii="Times New Roman" w:hAnsi="Times New Roman" w:cs="Times New Roman"/>
          <w:sz w:val="30"/>
          <w:szCs w:val="30"/>
        </w:rPr>
        <w:br/>
      </w:r>
      <w:r w:rsidRPr="00CF687F">
        <w:rPr>
          <w:rFonts w:ascii="Times New Roman" w:hAnsi="Times New Roman" w:cs="Times New Roman"/>
          <w:spacing w:val="-2"/>
          <w:sz w:val="30"/>
          <w:szCs w:val="30"/>
        </w:rPr>
        <w:t>и условия оплаты труда руководителей физического воспитания учреждений</w:t>
      </w:r>
      <w:r w:rsidRPr="00CF687F">
        <w:rPr>
          <w:rFonts w:ascii="Times New Roman" w:hAnsi="Times New Roman" w:cs="Times New Roman"/>
          <w:sz w:val="30"/>
          <w:szCs w:val="30"/>
        </w:rPr>
        <w:t xml:space="preserve"> образования изменений в части установления квалификационных категорий ”Высшая, первая, вторая квалификационная категория“ независимо от типа учреждения образования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 xml:space="preserve">7.1.6. восстановления продолжительности трудовых отпусков </w:t>
      </w:r>
      <w:r w:rsidRPr="00CF687F">
        <w:rPr>
          <w:rFonts w:ascii="Times New Roman" w:hAnsi="Times New Roman" w:cs="Times New Roman"/>
          <w:sz w:val="30"/>
          <w:szCs w:val="30"/>
        </w:rPr>
        <w:lastRenderedPageBreak/>
        <w:t>работникам организаций отрасли;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7.1.7. разработки и принятия нормативного правового акта, регулирующего порядок организации и оплаты замены временно отсутствующего педагогического работника;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7.1.8. создания в учреждениях образования здоровых и безопасных условий труда;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7.1.9. совершенствования организации и нормирования труда педагогических работников;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7.1.10. сокращения документооборота;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7.1.11. расширения перечня типов учреждений системы образования и должностей педагогических работников, имеющих право на ежемесячные компенсации расходов на приобретение учебной и методической литературы, предметных журналов и других периодических изданий;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7.1.12. недопущения роста норматива предельной наполняемости всех типов классов в общеобразовательных учреждениях;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pacing w:val="-6"/>
          <w:sz w:val="30"/>
          <w:szCs w:val="30"/>
        </w:rPr>
        <w:t>7.1.13. недопущения пересмотра предусмотренной Кодексом Республики</w:t>
      </w:r>
      <w:r w:rsidRPr="00CF687F">
        <w:rPr>
          <w:rFonts w:ascii="Times New Roman" w:hAnsi="Times New Roman" w:cs="Times New Roman"/>
          <w:sz w:val="30"/>
          <w:szCs w:val="30"/>
        </w:rPr>
        <w:t xml:space="preserve"> Беларусь ”Об образовании“ нормы предельного соотношения численности студентов дневной формы получения образования и профессорско-преподавательского состава 10:1;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7.1.14. обеспечения равных прав и социальных гарантий для членов Профсоюза из числа работников государственных и частных учреждений образования;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7.1.15. неукоснительного соблюдения законодательства Республики Беларусь о труде при переводе на контрактную форму найма (заключении контрактов при приеме на работу) с работниками – членами Профсоюза;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 xml:space="preserve">7.1.16. введения в штатные расписания отделов и управлений образования районных и городских исполнительных комитетов должностных единиц инженеров по охране труда в соответствии </w:t>
      </w:r>
      <w:r w:rsidRPr="00CF687F">
        <w:rPr>
          <w:rFonts w:ascii="Times New Roman" w:hAnsi="Times New Roman" w:cs="Times New Roman"/>
          <w:sz w:val="30"/>
          <w:szCs w:val="30"/>
        </w:rPr>
        <w:br/>
        <w:t>с нормативами численности, установленными законодательством;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lastRenderedPageBreak/>
        <w:t xml:space="preserve">7.1.17. устранения нарушений требований по охране труда, угрожающих жизни и здоровью работающих, приостановления работ </w:t>
      </w:r>
      <w:r w:rsidRPr="00CF687F">
        <w:rPr>
          <w:rFonts w:ascii="Times New Roman" w:hAnsi="Times New Roman" w:cs="Times New Roman"/>
          <w:sz w:val="30"/>
          <w:szCs w:val="30"/>
        </w:rPr>
        <w:br/>
        <w:t>в случае непосредственной угрозы для жизни и здоровья работающих путем выдачи представлений;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7.1.18. совершенствование оплаты труда молодых специалистов, молодых преподавателей организаций системы образования, работников учреждений дошкольного, дополнительного образования, других низкооплачиваемых категорий работников организаций системы образования;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7.1.19. своевременной выплаты заработной платы и среднего заработка,</w:t>
      </w:r>
      <w:r w:rsidRPr="00CF687F">
        <w:rPr>
          <w:rFonts w:ascii="Times New Roman" w:hAnsi="Times New Roman" w:cs="Times New Roman"/>
          <w:sz w:val="30"/>
          <w:szCs w:val="30"/>
        </w:rPr>
        <w:t xml:space="preserve"> сохраняемого за время трудовых отпусков, в сроки, установленные коллективными договорами и законодательством Республики Беларусь;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7.1.20. создания новых рабочих мест;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 xml:space="preserve">7.1.21. предоставления преимущественного права педагогическим работникам, уволенным по сокращению штатов, возвращаться </w:t>
      </w:r>
      <w:r w:rsidRPr="00CF687F">
        <w:rPr>
          <w:rFonts w:ascii="Times New Roman" w:hAnsi="Times New Roman" w:cs="Times New Roman"/>
          <w:sz w:val="30"/>
          <w:szCs w:val="30"/>
        </w:rPr>
        <w:br/>
        <w:t>в учреждения образования при появлении вакансий;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7.1.22. совершенствования условий получения педагогическими работниками права на пенсию за выслугу лет, отмены препятствующих его реализации норм;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7.1.23. защиты прав пострадавшего на производстве работника в ходе проводимого расследования несчастного случая;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7.1.24. совершенствования форм взаимодействия с органами Госнадзора и контроля по осуществлению комплекса мер по защите прав членов Профсоюза на охрану труда;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7.1.25. разработки отраслевой целевой программы по улучшению условий и охраны труда на 2016-2020 гг., выделения средств соответствующих бюджетов на ее финансирование;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7.1.26. урегулирования вопроса статуса специалистов по охране труда организаций системы образования.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lastRenderedPageBreak/>
        <w:t>8.2. Профсоюз будет решительно выступать против: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 xml:space="preserve">8.2.1. нарушения нанимателями законодательства Республики Беларусь </w:t>
      </w:r>
      <w:r w:rsidRPr="00CF687F">
        <w:rPr>
          <w:rFonts w:ascii="Times New Roman" w:hAnsi="Times New Roman" w:cs="Times New Roman"/>
          <w:sz w:val="30"/>
          <w:szCs w:val="30"/>
        </w:rPr>
        <w:br/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t>о труде;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8.2.2. принятия решений по вопросам, затрагивающим социально-экономические права и профессиональные интересы, без согласования их с соответствующими профсоюзными комитетами;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8.2.3. возложения на педагогических и других работников системы образования несвойственных им функций без дополнительной оплаты;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8.2.4. ухудшения существенных условий труда, необоснованного сокращения численности и штата работников, их массового увольнения без принятия мер по трудоустройству и переподготовке;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8.2.5. изменения формы собственности в отрасли образования без учета мнения соответствующего комитета Профсоюза;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8.2.6. увеличения возрастного ценза для возникновения права на назначение пенсии по возрасту;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8.2.7. сокращения продолжительности трудовых отпусков работникам отрасли;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8.2.8. ухудшения условий и охраны труда работников.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8.3. Для защиты интересов своих членов Профсоюз будет использовать имеющиеся в его распоряжении законные средства: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8.3.1. право общественного контроля за соблюдением законодательства о труде и охране труда;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8.3.2. выдачу представлений нанимателям об устранении нарушений;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8.3.3. право участия в расследовании несчастных случаев на производстве, профессиональных заболеваний и контроля за страховыми выплатами;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 xml:space="preserve">8.3.4. право участия в деятельности комиссий по аттестации рабочих мест по условиям труда и контроля за предоставлением соответствующих </w:t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lastRenderedPageBreak/>
        <w:t>компенсаций по ее результатам;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8.3.5. восстановление нарушенных прав в суде;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8.3.6. коллективные действия (митинги, пикетирование, шествия, забастовки);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8.3.7. обращение за поддержкой в международные профсоюзные и правозащитные организации.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8.4. Профсоюз будет оказывать необходимую бесплатную юридическую помощь всем обратившимся членам.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8.5. Профсоюз будет содействовать: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8.5.1. выполнению государственных программ, нормативных правовых актов, направленных на улучшение материального положения работников системы образования, обучающихся;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8.5.2. совершенствованию примерных норм времени для расчета объема учебно-методической, научной, воспитательной работы, выполняемой профессорско-преподавательским составом;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pacing w:val="-7"/>
          <w:sz w:val="30"/>
          <w:szCs w:val="30"/>
        </w:rPr>
        <w:t>8.5.3. установлению дополнительных социальных гарантий (преференций,</w:t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CF687F">
        <w:rPr>
          <w:rFonts w:ascii="Times New Roman" w:hAnsi="Times New Roman" w:cs="Times New Roman"/>
          <w:sz w:val="30"/>
          <w:szCs w:val="30"/>
        </w:rPr>
        <w:t>надбавок, доплат, премий, стипендий, материальной помощи, других стимулирующих выплат), организации оздоровления, санаторно-курортного лечения членов Профсоюза и их семей за счет местных бюджетов, нанимателей, частного бизнеса;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8.5.4. предоставлению членам Профсоюза льготных кредитов, ссуд, материальной помощи на строительство и покупку жилья;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8.5.5. организации и проведению углубленных медицинских осмотров работников отрасли, их лечению и оздоровлению.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9. Социальная поддержка и защита обучающихся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9.1. В целях совершенствования социальной поддержки обучающихся, улучшения ее положения Профсоюз будет добиваться: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 xml:space="preserve">9.1.1. расширения их прав и социальных гарантий в Кодексе Республики </w:t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lastRenderedPageBreak/>
        <w:t>Беларусь ”Об образовании“, в т.ч. в части заключения соглашений между учреждениями образования и первичными профсоюзными организациями обучающихся;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9.1.2. увеличения минимальных размеров стипендий обучающимся до размера бюджета прожиточного минимума;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9.1.3. выделения целевых бюджетных средств на реконструкцию, капитальный ремонт студенческих общежитий, улучшения условий проживания в них;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 xml:space="preserve">9.1.4. расширения круга социальных гарантий обучающимся, в т.ч. </w:t>
      </w:r>
      <w:r w:rsidRPr="00CF687F">
        <w:rPr>
          <w:rFonts w:ascii="Times New Roman" w:hAnsi="Times New Roman" w:cs="Times New Roman"/>
          <w:sz w:val="30"/>
          <w:szCs w:val="30"/>
        </w:rPr>
        <w:br/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t>в части проезда в общественном транспорте;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9.1.5. обеспечения равных прав и социальных гарантий обучающимся независимо от источников финансирования обучения и формы собственности учреждений образования;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9.1.6. определения действенного механизма реализации права обучающихся на компенсацию расходов по найму жилья при невозможности предоставления общежития;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9.1.7. обеспечения прав и гарантий обучающихся на охрану труда при привлечении их к работе в студенческих отрядах, лагерях труда и отдыха, сельскохозяйственных организациях иных трудовых объединениях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 xml:space="preserve">9.1.8. установления стимулирующих выплат председателям </w:t>
      </w:r>
      <w:r w:rsidRPr="00CF687F">
        <w:rPr>
          <w:rFonts w:ascii="Times New Roman" w:hAnsi="Times New Roman" w:cs="Times New Roman"/>
          <w:sz w:val="30"/>
          <w:szCs w:val="30"/>
        </w:rPr>
        <w:br/>
        <w:t>и работникам первичных профсоюзных организаций обучающихся за выполнение общественной работы в интересах коллектива;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9.1.9. определения гарантий обучающимся на платной основе в случае утраты последнего из родителей в период обучения;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9.1.10. увеличения размеров дотаций на содержание студенческих санаториев-профилакториев, в т.ч. в части оплаты труда их работников.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10.2. Профсоюз будет всемерно поддерживать: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 xml:space="preserve">10.2.1. реализацию соответствующих настоящей Программе рекомендаций республиканских студенческих форумов, их систематическое </w:t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lastRenderedPageBreak/>
        <w:t>проведение при непосредственном участии представителей Профсоюза;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10.2.2. разработку с участием студенческих лидеров национального доклада ”Положение молодежи в Республике Беларусь“, широкое привлечение органов государственного управления, коллективов учреждений образования, частного бизнеса к решению проблем обучающихся;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10.2.3. осуществление комплекса организационно-практических мер по укреплению здоровья обучающихся, организацию республиканских смотров-конкурсов студенческих санаториев-профилакториев по созданию современной материальной базы и расширению оздоровительных услуг;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10.2.4. организацию адресной социальной поддержки обучающихся, оказавшейся в экстремальных жизненных ситуациях, расширение диетического питания обучающихся, имеющих соответствующие заболевания, льготного обучающихся из малообеспеченных семей;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10.2.5. развитие практики назначения стипендий наиболее отличившимся студентам местными исполнительными и распорядительными органами, общественными объединениями, коммерческими структурами;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10.2.6. совершенствование системы правовой защиты и образования в области прав человека;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10.2.7. сотрудничество и взаимодействие с молодежными и иными общественными объединениями;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10.2.8. развитие вторичной занятости обучающихся, дальнейшее принятие дополнительных государственных мер по поддержке студенческих отрядов.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11. Организационно-уставная деятельность, совершенствование работы профсоюзных органов всех уровней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11.1. Главными принципами организационной деятельности Профсоюз считает солидарность, единство действий всех органов и членов Профсоюза;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11.2. С целью своего организационного укрепления, повышения авторитета своих организационных структур Профсоюз намерен: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11.2.1. совершенствовать формы и методы мотивационной работы </w:t>
      </w:r>
      <w:r w:rsidRPr="00CF687F">
        <w:rPr>
          <w:rFonts w:ascii="Times New Roman" w:hAnsi="Times New Roman" w:cs="Times New Roman"/>
          <w:sz w:val="30"/>
          <w:szCs w:val="30"/>
        </w:rPr>
        <w:br/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t>с целью сохранения численности и вовлечения в члены Профсоюза;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11.2.2. усилить роль и значение работы выборных профсоюзных органов как важнейшего средства мотивационной деятельности и информированности членов Профсоюза;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11.2.3. содействовать деятельности ветеранских организаций отрасли и Профсоюза;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 xml:space="preserve">11.2.4. обеспечивать систему обучения и подготовки профсоюзных кадров и актива с целью приобретения ими практических навыков </w:t>
      </w:r>
      <w:r w:rsidRPr="00CF687F">
        <w:rPr>
          <w:rFonts w:ascii="Times New Roman" w:hAnsi="Times New Roman" w:cs="Times New Roman"/>
          <w:sz w:val="30"/>
          <w:szCs w:val="30"/>
        </w:rPr>
        <w:br/>
        <w:t>и профсоюзной квалификации;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11.2.5. организовывать награждение и поощрение лучших профсоюзных работников и активистов, внесших вклад в развитие профсоюзного движения;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11.2.6. активизировать работу с резервом кадров с целью обеспечения кадровой политики Профсоюза.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11.2.7. практиковать систематическое проведение республиканских смотров-конкурсов, встреч педагогических династий и т.д.;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11.2.8. практиковать систематическое проведение республиканских смотров-конкурсов на лучшую первичную профсоюзную организацию, конкурсов на лучшего профгрупорга, профсоюзного активиста и т.д.;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11.2.9. осуществить мероприятия по созданию и постановке работы оргструктур Профсоюза в ведущих образовательную и сопряженную с ней деятельность организациях, в т.ч. частной формы собственности;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11.2.10. совершенствовать нормативно-уставную базу деятельности Профсоюза;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11.2.11. с целью создания оптимальных условий для защиты интересов членов Профсоюза совершенствовать его структуру, укреплять первичные профсоюзные организации как основу его деятельности;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 xml:space="preserve">11.2.12. повышать уровень информационно-аналитической деятельности профорганов, внедрять в практику работы современные информационные </w:t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lastRenderedPageBreak/>
        <w:t>технологии, совершенствовать сайты оргструктур Профсоюза;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11.2.13. практиковать систематическую разработку и издание сборников информационных и методических материалов в помощь профсоюзному активу, мотивационных плакатов, буклетов и т.д.;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11.2.14. расширить практику консультирования членов Профсоюза по правовым, социально-экономическим вопросам специалистами профсоюзных органов и органов управления образованием с их выездом в первичные организации;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z w:val="30"/>
          <w:szCs w:val="30"/>
        </w:rPr>
        <w:t>11.2.15. создавать школы профсоюзного лидера при ЦК, территориальных и первичных профсоюзных организациях, разнообразить формы обучения профактива с широким использованием интерактивных методов;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11.2.16. укреплять исполнительскую дисциплину, ответственность профсоюзных кадров за выполнение решений соответствующих профорганов, укреплять профорганы авторитетными, высокопрофессиональными кадрами;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11.2.17. проводить единую финансовую политику на основе обязательного выполнения решений соответствующих профорганов, добиваться строгой финансовой дисциплины и отчетности;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11.2.18. решить вопросы организации безналичного взимания членских взносов с членов Профсоюза, не получающих заработной платы, стипендии;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 xml:space="preserve">11.2.19. взаимодействовать с ФПБ по усилению социальных гарантий </w:t>
      </w:r>
      <w:r w:rsidRPr="00CF687F">
        <w:rPr>
          <w:rFonts w:ascii="Times New Roman" w:hAnsi="Times New Roman" w:cs="Times New Roman"/>
          <w:spacing w:val="-8"/>
          <w:sz w:val="30"/>
          <w:szCs w:val="30"/>
        </w:rPr>
        <w:t>членам Профсоюза, повышению социального статуса профсоюзных работников,</w:t>
      </w:r>
      <w:r w:rsidRPr="00CF687F">
        <w:rPr>
          <w:rFonts w:ascii="Times New Roman" w:hAnsi="Times New Roman" w:cs="Times New Roman"/>
          <w:sz w:val="30"/>
          <w:szCs w:val="30"/>
        </w:rPr>
        <w:t xml:space="preserve"> активистов, развитию профсоюзного движения в стране, в том числе в части реализации прав профсоюзных организаций на безвозмездное пользование помещениями и освобождения от уплаты за коммунальные услуги;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F687F">
        <w:rPr>
          <w:rFonts w:ascii="Times New Roman" w:hAnsi="Times New Roman" w:cs="Times New Roman"/>
          <w:spacing w:val="-4"/>
          <w:sz w:val="30"/>
          <w:szCs w:val="30"/>
        </w:rPr>
        <w:t>11.3. Профсоюз считает себя частью международного профсоюзного движения и выступает за солидарность педагогических работников, профессорско-преподавательских кадров, других работников образования       и науки, учащейся молодежи стран Европы и мира.</w:t>
      </w:r>
    </w:p>
    <w:p w:rsidR="00CF687F" w:rsidRPr="00CF687F" w:rsidRDefault="00CF687F" w:rsidP="00CF68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687F">
        <w:rPr>
          <w:rFonts w:ascii="Times New Roman" w:hAnsi="Times New Roman" w:cs="Times New Roman"/>
          <w:spacing w:val="-6"/>
          <w:sz w:val="30"/>
          <w:szCs w:val="30"/>
        </w:rPr>
        <w:t xml:space="preserve">Профсоюз будет развивать сотрудничество с родственными профсоюзами </w:t>
      </w:r>
      <w:r w:rsidRPr="00CF687F">
        <w:rPr>
          <w:rFonts w:ascii="Times New Roman" w:hAnsi="Times New Roman" w:cs="Times New Roman"/>
          <w:sz w:val="30"/>
          <w:szCs w:val="30"/>
        </w:rPr>
        <w:lastRenderedPageBreak/>
        <w:t xml:space="preserve">стран СНГ, Европы в рамках Интернационала Образования (ИО), Всеобщей </w:t>
      </w:r>
      <w:r w:rsidRPr="00CF687F">
        <w:rPr>
          <w:rFonts w:ascii="Times New Roman" w:hAnsi="Times New Roman" w:cs="Times New Roman"/>
          <w:spacing w:val="-6"/>
          <w:sz w:val="30"/>
          <w:szCs w:val="30"/>
        </w:rPr>
        <w:t>конфедерации профсоюзов (ВКП), Международного объединения профсоюзов</w:t>
      </w:r>
      <w:r w:rsidRPr="00CF687F">
        <w:rPr>
          <w:rFonts w:ascii="Times New Roman" w:hAnsi="Times New Roman" w:cs="Times New Roman"/>
          <w:sz w:val="30"/>
          <w:szCs w:val="30"/>
        </w:rPr>
        <w:t xml:space="preserve"> ”Образование и наука“ (МОП), Евразийской ассоциацией профсоюзных организаций университетов (ЕАПОУ) по проведению согласованной социальной политики, повышению авторитета национальной системы </w:t>
      </w:r>
      <w:r w:rsidRPr="00CF687F">
        <w:rPr>
          <w:rFonts w:ascii="Times New Roman" w:hAnsi="Times New Roman" w:cs="Times New Roman"/>
          <w:spacing w:val="-4"/>
          <w:sz w:val="30"/>
          <w:szCs w:val="30"/>
        </w:rPr>
        <w:t>образования на международном уровне, реализации международно принятых</w:t>
      </w:r>
      <w:r w:rsidRPr="00CF687F">
        <w:rPr>
          <w:rFonts w:ascii="Times New Roman" w:hAnsi="Times New Roman" w:cs="Times New Roman"/>
          <w:sz w:val="30"/>
          <w:szCs w:val="30"/>
        </w:rPr>
        <w:t xml:space="preserve"> норм по статусу педагогических кадров, созданию равных возможностей для получения образования и доступа к достижениям науки и культуры.</w:t>
      </w:r>
    </w:p>
    <w:bookmarkEnd w:id="0"/>
    <w:p w:rsidR="00944A21" w:rsidRPr="00CF687F" w:rsidRDefault="00CF687F">
      <w:pPr>
        <w:rPr>
          <w:rFonts w:ascii="Times New Roman" w:hAnsi="Times New Roman" w:cs="Times New Roman"/>
        </w:rPr>
      </w:pPr>
    </w:p>
    <w:sectPr w:rsidR="00944A21" w:rsidRPr="00CF687F" w:rsidSect="00314CB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34" w:right="680" w:bottom="992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12" w:rsidRDefault="00CF68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12" w:rsidRDefault="00CF68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12" w:rsidRDefault="00CF687F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7D" w:rsidRDefault="00CF687F" w:rsidP="006E45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67D" w:rsidRDefault="00CF6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7D" w:rsidRDefault="00CF687F" w:rsidP="006E45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26167D" w:rsidRPr="00EE2278" w:rsidRDefault="00CF687F" w:rsidP="00EE2278">
    <w:pPr>
      <w:pStyle w:val="a3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12" w:rsidRDefault="00CF68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</w:compat>
  <w:rsids>
    <w:rsidRoot w:val="00521FC1"/>
    <w:rsid w:val="0002222C"/>
    <w:rsid w:val="00034436"/>
    <w:rsid w:val="00521FC1"/>
    <w:rsid w:val="00AE2EE5"/>
    <w:rsid w:val="00C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8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F6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87F"/>
  </w:style>
  <w:style w:type="paragraph" w:styleId="a6">
    <w:name w:val="footer"/>
    <w:basedOn w:val="a"/>
    <w:link w:val="a7"/>
    <w:rsid w:val="00CF68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CF68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CF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8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F6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87F"/>
  </w:style>
  <w:style w:type="paragraph" w:styleId="a6">
    <w:name w:val="footer"/>
    <w:basedOn w:val="a"/>
    <w:link w:val="a7"/>
    <w:rsid w:val="00CF68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CF68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CF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3780</Words>
  <Characters>21547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okey</dc:creator>
  <cp:keywords/>
  <dc:description/>
  <cp:lastModifiedBy>okey</cp:lastModifiedBy>
  <cp:revision>2</cp:revision>
  <dcterms:created xsi:type="dcterms:W3CDTF">2017-01-21T14:07:00Z</dcterms:created>
  <dcterms:modified xsi:type="dcterms:W3CDTF">2017-01-21T14:08:00Z</dcterms:modified>
</cp:coreProperties>
</file>