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D" w:rsidRPr="0068233F" w:rsidRDefault="00C948AD" w:rsidP="00C948AD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30"/>
          <w:szCs w:val="30"/>
        </w:rPr>
      </w:pPr>
      <w:r w:rsidRPr="0068233F">
        <w:rPr>
          <w:rFonts w:ascii="Times New Roman" w:hAnsi="Times New Roman"/>
          <w:b/>
          <w:sz w:val="30"/>
          <w:szCs w:val="30"/>
        </w:rPr>
        <w:t>Советы администрации учреждения для успешной работы с педагогами</w:t>
      </w:r>
    </w:p>
    <w:p w:rsidR="00C948AD" w:rsidRPr="0068233F" w:rsidRDefault="00C948AD" w:rsidP="00C948AD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810" w:rsidRPr="0068233F" w:rsidRDefault="00AC6810" w:rsidP="00C948AD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Систематически совершенствуйте свой стиль работы, анализируйте и устраняйте недостатки, ищите новые, более рациональные формы и методы деятельности.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Авторитет администрации определяется компетентностью и деловитостью, общей культурой, способностью показать другим пример в работе.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время. Решения, направленные на достижения показных результатов, расхолаживают коллектив и мешают его сплочению.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Развивайте, формируйте способность располагать к себе людей. Привлечь людей можно глубокими теоретическими и практическими знаниями психологии ребенка, доброжелательным, уважительным, ровным и справедливым отношением к людям, умением помочь им в работе. Не забывайте своевременно отмечать инициативу и достижения в работе педагогов, поблагодарить их в присутствии других сотрудников за хорошую работу.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Распределяйте поручения и задания между педагогами соответственно их опыту, способностям и старанию.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Учитесь распределять обязанности, распоряжаться и контролировать, поощрять и взыскивать, опираться на силу общественного мнения коллектива. Требовательность должна быть систематичной. Эпизодическая требовательность чревата конфликтами и не дает нужных результатов.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Распоряжения давайте в форме поручений и просьб. Они должны быть предельно четкими и ясными. Изложите требования к качеству работы, её объему и сроку исполнения.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Дисциплинарные требования должны быть одинаковы ко всем. Требования к качеству работы предъявляйте с учетом возможностей педагога. Непосильные требования вызывают протест, портят людям настроение.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Главный путь познания педагога – наблюдение и анализ его деятельности. Оценивайте людей исключительно по их делам.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Никогда не теряйте самообладания. Всплески раздражения воздействуют на педагога меньше, чем спокойный, тактичный анализ его поведения. Невыдержанность, крикливость – свидетельство низкой культуры, признак его слабости, а не силы.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От Вас, Вашего поведения, в первую очередь, зависит создание бодрой, жизнерадостной атмосферы в учреждении. Настроение педагогов зависит от успешности их работы, теплоты общения и взаимопомощи в коллективе. Равное обращение со всеми членами коллектива – одно из главных условий сплочения. Будьте оптимистичны и в сложных ситуациях не теряйте бодрости духа: это вселяет в педагогов уверенность в успех дела.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lastRenderedPageBreak/>
        <w:t>Учитесь правильно реагировать на критику. Услышав о себе нелестное мнение, терпеливо опровергайте его делами и только делами, тогда люди легко разберутся, где истина и где ложь.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Рационально организуйте свой труд, планируйте работу. Приучайте себя и других соблюдать установленный распорядок дня. Никогда и никуда не опаздывайте и требуйте этого от других.</w:t>
      </w:r>
    </w:p>
    <w:p w:rsidR="00C948AD" w:rsidRPr="00AC6810" w:rsidRDefault="00C948AD" w:rsidP="00C948AD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810">
        <w:rPr>
          <w:rFonts w:ascii="Times New Roman" w:hAnsi="Times New Roman"/>
          <w:sz w:val="28"/>
          <w:szCs w:val="28"/>
        </w:rPr>
        <w:t>Контролируйте выполнение поручений, заданий, принятых решений: отсутствие контроля может навести педагогов на мысль о ненужности выполняемой работы; в то же время следует избегать мелочной опеки над педагогами. Если в Вашем коллективе имеется хоть один недобросовестный работник, сделайте все необходимое, чтобы заставить его работать, иначе он может подорвать дисциплину во всем коллективе.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31" w:rsidRDefault="005D2831" w:rsidP="00C05D97">
      <w:r>
        <w:separator/>
      </w:r>
    </w:p>
  </w:endnote>
  <w:endnote w:type="continuationSeparator" w:id="1">
    <w:p w:rsidR="005D2831" w:rsidRDefault="005D2831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31" w:rsidRDefault="005D2831" w:rsidP="00C05D97">
      <w:r>
        <w:separator/>
      </w:r>
    </w:p>
  </w:footnote>
  <w:footnote w:type="continuationSeparator" w:id="1">
    <w:p w:rsidR="005D2831" w:rsidRDefault="005D2831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84"/>
    <w:multiLevelType w:val="hybridMultilevel"/>
    <w:tmpl w:val="B6FA4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2604C4"/>
    <w:rsid w:val="00385CBB"/>
    <w:rsid w:val="003A5087"/>
    <w:rsid w:val="003B2058"/>
    <w:rsid w:val="003F01D3"/>
    <w:rsid w:val="004158C1"/>
    <w:rsid w:val="00486925"/>
    <w:rsid w:val="00511861"/>
    <w:rsid w:val="005B48C0"/>
    <w:rsid w:val="005C6D86"/>
    <w:rsid w:val="005D2831"/>
    <w:rsid w:val="005E5CE9"/>
    <w:rsid w:val="0066731B"/>
    <w:rsid w:val="0068233F"/>
    <w:rsid w:val="007C5309"/>
    <w:rsid w:val="008A0CA9"/>
    <w:rsid w:val="00985440"/>
    <w:rsid w:val="00A95581"/>
    <w:rsid w:val="00AC6810"/>
    <w:rsid w:val="00AF7C77"/>
    <w:rsid w:val="00B6681F"/>
    <w:rsid w:val="00C05D97"/>
    <w:rsid w:val="00C1455E"/>
    <w:rsid w:val="00C948AD"/>
    <w:rsid w:val="00D354E5"/>
    <w:rsid w:val="00D66E6A"/>
    <w:rsid w:val="00DC22A8"/>
    <w:rsid w:val="00EB78FF"/>
    <w:rsid w:val="00F6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2014-12-01T12:40:00Z</dcterms:created>
  <dcterms:modified xsi:type="dcterms:W3CDTF">2014-12-04T06:39:00Z</dcterms:modified>
</cp:coreProperties>
</file>