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08" w:rsidRDefault="00155008" w:rsidP="00B5056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Рекомендации для руководителей физического воспитания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при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планировании задач образовательной области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«Физическая культура»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учебной программы дошкольного образования</w:t>
      </w:r>
    </w:p>
    <w:p w:rsidR="00B5056B" w:rsidRPr="00B5056B" w:rsidRDefault="00B5056B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Содержание учебной программы дошкольного образования предполагает комплексный подход к осуществлению 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оздоровительных, образовательных и воспитательных задач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в процессе физического развития дошкольников при реализации задач образовательной области «Физическая культура».</w:t>
      </w:r>
    </w:p>
    <w:p w:rsidR="00F048F2" w:rsidRDefault="00F048F2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Оздоровительные задачи: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охрана жизни и укрепления здоровья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улучшение физического развития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функциональное совершенствование и повышение работоспособности организма ребенка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совершенствование и закаливание организма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гармоничное физическое развитие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повышение работоспособности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хорошее владение своим телом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формирование правильной осанки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профилактика</w:t>
      </w:r>
      <w:r w:rsidR="00486CA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B5056B">
        <w:rPr>
          <w:rFonts w:ascii="Times New Roman" w:hAnsi="Times New Roman" w:cs="Times New Roman"/>
          <w:sz w:val="28"/>
          <w:szCs w:val="28"/>
        </w:rPr>
        <w:t xml:space="preserve"> осанки, плоскостопия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укрепление сердечно-сосудистой и дыхательной систем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улучшение обменных процессов в организме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закаливание организма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правильное и своевременное развитие костного аппарата, связок, суставов, обеспечивающих нормальное положение туловища и развитие всех органов и систем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развитие всех групп мышц (туловища, спины, живота, ног, плечевого пояса, рук, кисти, пальцев, стопы, шеи, глаз, лица)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укреплени</w:t>
      </w:r>
      <w:r w:rsidR="00486CAE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мышц сердца, улучшени</w:t>
      </w:r>
      <w:r w:rsidR="00486CAE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ритмичности его сокращений, разви</w:t>
      </w:r>
      <w:r w:rsidR="00486CAE">
        <w:rPr>
          <w:rFonts w:ascii="Times New Roman" w:hAnsi="Times New Roman" w:cs="Times New Roman"/>
          <w:sz w:val="28"/>
          <w:szCs w:val="28"/>
        </w:rPr>
        <w:t>тие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86CAE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приспосабливаться к внезапно изменяющейся нагрузке</w:t>
      </w:r>
      <w:r w:rsidR="00486CAE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укрепл</w:t>
      </w:r>
      <w:r w:rsidR="00486CAE">
        <w:rPr>
          <w:rFonts w:ascii="Times New Roman" w:hAnsi="Times New Roman" w:cs="Times New Roman"/>
          <w:sz w:val="28"/>
          <w:szCs w:val="28"/>
        </w:rPr>
        <w:t>ение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дыхательн</w:t>
      </w:r>
      <w:r w:rsidR="00486CAE">
        <w:rPr>
          <w:rFonts w:ascii="Times New Roman" w:hAnsi="Times New Roman" w:cs="Times New Roman"/>
          <w:sz w:val="28"/>
          <w:szCs w:val="28"/>
        </w:rPr>
        <w:t>ой</w:t>
      </w:r>
      <w:r w:rsidRPr="00B5056B">
        <w:rPr>
          <w:rFonts w:ascii="Times New Roman" w:hAnsi="Times New Roman" w:cs="Times New Roman"/>
          <w:sz w:val="28"/>
          <w:szCs w:val="28"/>
        </w:rPr>
        <w:t xml:space="preserve"> мускулатур</w:t>
      </w:r>
      <w:r w:rsidR="00486CAE">
        <w:rPr>
          <w:rFonts w:ascii="Times New Roman" w:hAnsi="Times New Roman" w:cs="Times New Roman"/>
          <w:sz w:val="28"/>
          <w:szCs w:val="28"/>
        </w:rPr>
        <w:t>ы</w:t>
      </w:r>
      <w:r w:rsidRPr="00B5056B">
        <w:rPr>
          <w:rFonts w:ascii="Times New Roman" w:hAnsi="Times New Roman" w:cs="Times New Roman"/>
          <w:sz w:val="28"/>
          <w:szCs w:val="28"/>
        </w:rPr>
        <w:t>, разви</w:t>
      </w:r>
      <w:r w:rsidR="00486CAE">
        <w:rPr>
          <w:rFonts w:ascii="Times New Roman" w:hAnsi="Times New Roman" w:cs="Times New Roman"/>
          <w:sz w:val="28"/>
          <w:szCs w:val="28"/>
        </w:rPr>
        <w:t>тие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подвижност</w:t>
      </w:r>
      <w:r w:rsidR="00486CAE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грудной клетки, с</w:t>
      </w:r>
      <w:r w:rsidR="00F048F2">
        <w:rPr>
          <w:rFonts w:ascii="Times New Roman" w:hAnsi="Times New Roman" w:cs="Times New Roman"/>
          <w:sz w:val="28"/>
          <w:szCs w:val="28"/>
        </w:rPr>
        <w:t>одействие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углублению дыхания, экономному расходованию воздуха, устойчивости ритма дыхания, увеличению жизненной емкости легких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защи</w:t>
      </w:r>
      <w:r w:rsidR="00F048F2">
        <w:rPr>
          <w:rFonts w:ascii="Times New Roman" w:hAnsi="Times New Roman" w:cs="Times New Roman"/>
          <w:sz w:val="28"/>
          <w:szCs w:val="28"/>
        </w:rPr>
        <w:t>та</w:t>
      </w:r>
      <w:r w:rsidRPr="00B5056B">
        <w:rPr>
          <w:rFonts w:ascii="Times New Roman" w:hAnsi="Times New Roman" w:cs="Times New Roman"/>
          <w:sz w:val="28"/>
          <w:szCs w:val="28"/>
        </w:rPr>
        <w:t>, охран</w:t>
      </w:r>
      <w:r w:rsidR="00F048F2">
        <w:rPr>
          <w:rFonts w:ascii="Times New Roman" w:hAnsi="Times New Roman" w:cs="Times New Roman"/>
          <w:sz w:val="28"/>
          <w:szCs w:val="28"/>
        </w:rPr>
        <w:t>а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кож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детей от повреждений и </w:t>
      </w:r>
      <w:r w:rsidR="00F048F2">
        <w:rPr>
          <w:rFonts w:ascii="Times New Roman" w:hAnsi="Times New Roman" w:cs="Times New Roman"/>
          <w:sz w:val="28"/>
          <w:szCs w:val="28"/>
        </w:rPr>
        <w:t>содействие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правильному развитию е</w:t>
      </w:r>
      <w:r w:rsidR="00F048F2">
        <w:rPr>
          <w:rFonts w:ascii="Times New Roman" w:hAnsi="Times New Roman" w:cs="Times New Roman"/>
          <w:sz w:val="28"/>
          <w:szCs w:val="28"/>
        </w:rPr>
        <w:t>ё</w:t>
      </w:r>
      <w:r w:rsidRPr="00B5056B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совершенствовани</w:t>
      </w:r>
      <w:r w:rsidR="00F048F2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нервных процессов, развити</w:t>
      </w:r>
      <w:r w:rsidR="00F048F2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активного торможения, а также двигательного анализатора, органов чувств.</w:t>
      </w:r>
    </w:p>
    <w:p w:rsidR="00F048F2" w:rsidRDefault="00F048F2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 xml:space="preserve">формирование основных жизненно важных двигательных </w:t>
      </w:r>
      <w:r w:rsidR="00F048F2" w:rsidRPr="00B5056B">
        <w:rPr>
          <w:rFonts w:ascii="Times New Roman" w:hAnsi="Times New Roman" w:cs="Times New Roman"/>
          <w:sz w:val="28"/>
          <w:szCs w:val="28"/>
        </w:rPr>
        <w:t>умений</w:t>
      </w:r>
      <w:r w:rsidR="00F048F2"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и</w:t>
      </w:r>
      <w:r w:rsidR="00F048F2" w:rsidRPr="00F048F2">
        <w:rPr>
          <w:rFonts w:ascii="Times New Roman" w:hAnsi="Times New Roman" w:cs="Times New Roman"/>
          <w:sz w:val="28"/>
          <w:szCs w:val="28"/>
        </w:rPr>
        <w:t xml:space="preserve"> </w:t>
      </w:r>
      <w:r w:rsidR="00F048F2" w:rsidRPr="00B5056B">
        <w:rPr>
          <w:rFonts w:ascii="Times New Roman" w:hAnsi="Times New Roman" w:cs="Times New Roman"/>
          <w:sz w:val="28"/>
          <w:szCs w:val="28"/>
        </w:rPr>
        <w:t>навыков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формирование физических качеств (ловкости, быстроты, выносливости, силы, гибкости)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развитие двигательных способностей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формирование представлений о физической культуре человека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lastRenderedPageBreak/>
        <w:t>- активизация мышления и развитие осознанности двигательных действий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расширение словаря, связанно</w:t>
      </w:r>
      <w:r w:rsidR="00F048F2">
        <w:rPr>
          <w:rFonts w:ascii="Times New Roman" w:hAnsi="Times New Roman" w:cs="Times New Roman"/>
          <w:sz w:val="28"/>
          <w:szCs w:val="28"/>
        </w:rPr>
        <w:t>го</w:t>
      </w:r>
      <w:r w:rsidRPr="00B5056B">
        <w:rPr>
          <w:rFonts w:ascii="Times New Roman" w:hAnsi="Times New Roman" w:cs="Times New Roman"/>
          <w:sz w:val="28"/>
          <w:szCs w:val="28"/>
        </w:rPr>
        <w:t xml:space="preserve"> с физической культурой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развитие психических процессов (внимание, воображение, память).</w:t>
      </w:r>
    </w:p>
    <w:p w:rsidR="00F048F2" w:rsidRDefault="00F048F2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воспитание положительного отношения к двигательной деятельности, интереса к е</w:t>
      </w:r>
      <w:r w:rsidR="00F048F2">
        <w:rPr>
          <w:rFonts w:ascii="Times New Roman" w:hAnsi="Times New Roman" w:cs="Times New Roman"/>
          <w:sz w:val="28"/>
          <w:szCs w:val="28"/>
        </w:rPr>
        <w:t>ё</w:t>
      </w:r>
      <w:r w:rsidRPr="00B5056B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привитие навыков гигиены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воспитание дружеских взаимоотношений,</w:t>
      </w:r>
      <w:r w:rsidR="00F048F2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коллективизма и товарищества, самостоятельности и организованности, выдержки и настойчивости в преодолении трудностей,</w:t>
      </w:r>
      <w:r w:rsidR="00F048F2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интереса к спортивным упражнениям,</w:t>
      </w:r>
      <w:r w:rsidR="00F048F2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целеустремленности и настойчивости, доброжелательности и взаимопомощи, организованности и коллективизма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воспитание волевых качеств и т.д.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воспит</w:t>
      </w:r>
      <w:r w:rsidR="00F048F2">
        <w:rPr>
          <w:rFonts w:ascii="Times New Roman" w:hAnsi="Times New Roman" w:cs="Times New Roman"/>
          <w:sz w:val="28"/>
          <w:szCs w:val="28"/>
        </w:rPr>
        <w:t>ание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у детей привычк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 строгому соблюдению </w:t>
      </w:r>
      <w:r w:rsidR="00F048F2">
        <w:rPr>
          <w:rFonts w:ascii="Times New Roman" w:hAnsi="Times New Roman" w:cs="Times New Roman"/>
          <w:sz w:val="28"/>
          <w:szCs w:val="28"/>
        </w:rPr>
        <w:t>распорядка</w:t>
      </w:r>
      <w:r w:rsidRPr="00B5056B">
        <w:rPr>
          <w:rFonts w:ascii="Times New Roman" w:hAnsi="Times New Roman" w:cs="Times New Roman"/>
          <w:sz w:val="28"/>
          <w:szCs w:val="28"/>
        </w:rPr>
        <w:t xml:space="preserve"> дня и потребност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 ежедневным занятиям физическими упражнениями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воспит</w:t>
      </w:r>
      <w:r w:rsidR="00F048F2">
        <w:rPr>
          <w:rFonts w:ascii="Times New Roman" w:hAnsi="Times New Roman" w:cs="Times New Roman"/>
          <w:sz w:val="28"/>
          <w:szCs w:val="28"/>
        </w:rPr>
        <w:t>ание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люб</w:t>
      </w:r>
      <w:r w:rsidR="00F048F2">
        <w:rPr>
          <w:rFonts w:ascii="Times New Roman" w:hAnsi="Times New Roman" w:cs="Times New Roman"/>
          <w:sz w:val="28"/>
          <w:szCs w:val="28"/>
        </w:rPr>
        <w:t>ви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 занятиям спортом, интерес к результатам своих занятий и к достижениям спортсменов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5056B">
        <w:rPr>
          <w:rFonts w:ascii="Times New Roman" w:hAnsi="Times New Roman" w:cs="Times New Roman"/>
          <w:sz w:val="28"/>
          <w:szCs w:val="28"/>
        </w:rPr>
        <w:t>положительных черт характера (организованность, дисциплинированность, самостоятельность, активность)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>формирование</w:t>
      </w:r>
      <w:r w:rsidR="00F048F2"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нравственных качеств (честность, справедливость, чувство товарищества, взаимопомощь, умение заниматься в коллективе)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B5056B">
        <w:rPr>
          <w:rFonts w:ascii="Times New Roman" w:hAnsi="Times New Roman" w:cs="Times New Roman"/>
          <w:sz w:val="28"/>
          <w:szCs w:val="28"/>
        </w:rPr>
        <w:t>бережно</w:t>
      </w:r>
      <w:r w:rsidR="00F048F2">
        <w:rPr>
          <w:rFonts w:ascii="Times New Roman" w:hAnsi="Times New Roman" w:cs="Times New Roman"/>
          <w:sz w:val="28"/>
          <w:szCs w:val="28"/>
        </w:rPr>
        <w:t>го</w:t>
      </w:r>
      <w:r w:rsidRPr="00B5056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048F2">
        <w:rPr>
          <w:rFonts w:ascii="Times New Roman" w:hAnsi="Times New Roman" w:cs="Times New Roman"/>
          <w:sz w:val="28"/>
          <w:szCs w:val="28"/>
        </w:rPr>
        <w:t>я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 </w:t>
      </w:r>
      <w:r w:rsidR="00F048F2">
        <w:rPr>
          <w:rFonts w:ascii="Times New Roman" w:hAnsi="Times New Roman" w:cs="Times New Roman"/>
          <w:sz w:val="28"/>
          <w:szCs w:val="28"/>
        </w:rPr>
        <w:t>спортив</w:t>
      </w:r>
      <w:r w:rsidRPr="00B5056B">
        <w:rPr>
          <w:rFonts w:ascii="Times New Roman" w:hAnsi="Times New Roman" w:cs="Times New Roman"/>
          <w:sz w:val="28"/>
          <w:szCs w:val="28"/>
        </w:rPr>
        <w:t>ному инвентарю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>формирование</w:t>
      </w:r>
      <w:r w:rsidR="00F048F2"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волевых качеств (смелость, решительность, настойчивость в преодолении трудностей, уверенность в своих силах, выдержка и др.</w:t>
      </w:r>
      <w:r w:rsidR="00F048F2">
        <w:rPr>
          <w:rFonts w:ascii="Times New Roman" w:hAnsi="Times New Roman" w:cs="Times New Roman"/>
          <w:sz w:val="28"/>
          <w:szCs w:val="28"/>
        </w:rPr>
        <w:t>);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>формирование</w:t>
      </w:r>
      <w:r w:rsidR="00F048F2"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способност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воспринимать, чувствовать, понимать и правильно оценивать красоту, изящество, выразительность движений, поз, осанки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F048F2">
        <w:rPr>
          <w:rFonts w:ascii="Times New Roman" w:hAnsi="Times New Roman" w:cs="Times New Roman"/>
          <w:sz w:val="28"/>
          <w:szCs w:val="28"/>
        </w:rPr>
        <w:t>формирование</w:t>
      </w:r>
      <w:r w:rsidR="00F048F2"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способност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воспринимать красоту костюмов, физкультурного инвентаря, окружающей обстановки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воспи</w:t>
      </w:r>
      <w:r w:rsidR="00F048F2">
        <w:rPr>
          <w:rFonts w:ascii="Times New Roman" w:hAnsi="Times New Roman" w:cs="Times New Roman"/>
          <w:sz w:val="28"/>
          <w:szCs w:val="28"/>
        </w:rPr>
        <w:t>тание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F048F2">
        <w:rPr>
          <w:rFonts w:ascii="Times New Roman" w:hAnsi="Times New Roman" w:cs="Times New Roman"/>
          <w:sz w:val="28"/>
          <w:szCs w:val="28"/>
        </w:rPr>
        <w:t>я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 эстетически оправданному поведению, непримиримост</w:t>
      </w:r>
      <w:r w:rsidR="00F048F2">
        <w:rPr>
          <w:rFonts w:ascii="Times New Roman" w:hAnsi="Times New Roman" w:cs="Times New Roman"/>
          <w:sz w:val="28"/>
          <w:szCs w:val="28"/>
        </w:rPr>
        <w:t>и</w:t>
      </w:r>
      <w:r w:rsidRPr="00B5056B">
        <w:rPr>
          <w:rFonts w:ascii="Times New Roman" w:hAnsi="Times New Roman" w:cs="Times New Roman"/>
          <w:sz w:val="28"/>
          <w:szCs w:val="28"/>
        </w:rPr>
        <w:t xml:space="preserve"> ко всему грубому в действиях, словах, поступках</w:t>
      </w:r>
      <w:r w:rsidR="00F048F2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B5056B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8F2" w:rsidRPr="00B5056B">
        <w:rPr>
          <w:rFonts w:ascii="Times New Roman" w:hAnsi="Times New Roman" w:cs="Times New Roman"/>
          <w:sz w:val="28"/>
          <w:szCs w:val="28"/>
        </w:rPr>
        <w:t>воспит</w:t>
      </w:r>
      <w:r w:rsidR="00F048F2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>трудолюбия.</w:t>
      </w:r>
    </w:p>
    <w:p w:rsidR="00B5056B" w:rsidRDefault="00B5056B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Типы занятий</w:t>
      </w:r>
      <w:r w:rsidR="00F048F2">
        <w:rPr>
          <w:rStyle w:val="a4"/>
          <w:rFonts w:ascii="Times New Roman" w:hAnsi="Times New Roman" w:cs="Times New Roman"/>
          <w:sz w:val="28"/>
          <w:szCs w:val="28"/>
        </w:rPr>
        <w:t xml:space="preserve"> по образовательной области «Физическая культура»</w:t>
      </w:r>
    </w:p>
    <w:p w:rsidR="00F048F2" w:rsidRDefault="00F048F2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B5056B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155008" w:rsidRPr="00B5056B">
        <w:rPr>
          <w:rStyle w:val="a4"/>
          <w:rFonts w:ascii="Times New Roman" w:hAnsi="Times New Roman" w:cs="Times New Roman"/>
          <w:sz w:val="28"/>
          <w:szCs w:val="28"/>
        </w:rPr>
        <w:t>анятия бывают: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- Учебно-тренировочное: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развитие физических качеств, совершенствование умений и навыков</w:t>
      </w:r>
      <w:r w:rsidR="00F048F2">
        <w:rPr>
          <w:rFonts w:ascii="Times New Roman" w:hAnsi="Times New Roman" w:cs="Times New Roman"/>
          <w:sz w:val="28"/>
          <w:szCs w:val="28"/>
        </w:rPr>
        <w:t xml:space="preserve"> (</w:t>
      </w:r>
      <w:r w:rsidRPr="00B5056B">
        <w:rPr>
          <w:rFonts w:ascii="Times New Roman" w:hAnsi="Times New Roman" w:cs="Times New Roman"/>
          <w:sz w:val="28"/>
          <w:szCs w:val="28"/>
        </w:rPr>
        <w:t>50% всех занятий</w:t>
      </w:r>
      <w:r w:rsidR="00F048F2">
        <w:rPr>
          <w:rFonts w:ascii="Times New Roman" w:hAnsi="Times New Roman" w:cs="Times New Roman"/>
          <w:sz w:val="28"/>
          <w:szCs w:val="28"/>
        </w:rPr>
        <w:t>)</w:t>
      </w:r>
      <w:r w:rsidRPr="00B5056B">
        <w:rPr>
          <w:rFonts w:ascii="Times New Roman" w:hAnsi="Times New Roman" w:cs="Times New Roman"/>
          <w:sz w:val="28"/>
          <w:szCs w:val="28"/>
        </w:rPr>
        <w:t>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Сюжетное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построено на одном сюжете («Зоопарк», «Колобок»</w:t>
      </w:r>
      <w:r w:rsidR="008D2FD1">
        <w:rPr>
          <w:rFonts w:ascii="Times New Roman" w:hAnsi="Times New Roman" w:cs="Times New Roman"/>
          <w:sz w:val="28"/>
          <w:szCs w:val="28"/>
        </w:rPr>
        <w:t>).</w:t>
      </w:r>
      <w:r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="008D2FD1">
        <w:rPr>
          <w:rFonts w:ascii="Times New Roman" w:hAnsi="Times New Roman" w:cs="Times New Roman"/>
          <w:sz w:val="28"/>
          <w:szCs w:val="28"/>
        </w:rPr>
        <w:t>Р</w:t>
      </w:r>
      <w:r w:rsidRPr="00B5056B">
        <w:rPr>
          <w:rFonts w:ascii="Times New Roman" w:hAnsi="Times New Roman" w:cs="Times New Roman"/>
          <w:sz w:val="28"/>
          <w:szCs w:val="28"/>
        </w:rPr>
        <w:t>ешаются задачи совершенствование двигательных умений и навыков, воспитание интереса к занятиям физическими упражнениями.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lastRenderedPageBreak/>
        <w:t>-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Игровое: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построено на основе подвижных игр с разным двигательным содержанием, игр-эстафет. Совершенствуются двигательные умения и навыки, развиваются физические качества, воспитывается интерес к занятиям, физическим упражнениям, двигательная самостоятельность и т. д.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Комплексное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8D2FD1">
        <w:rPr>
          <w:rFonts w:ascii="Times New Roman" w:hAnsi="Times New Roman" w:cs="Times New Roman"/>
          <w:sz w:val="28"/>
          <w:szCs w:val="28"/>
        </w:rPr>
        <w:t>интеграцию</w:t>
      </w:r>
      <w:r w:rsidRPr="00B5056B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деятельности. Решаются задачи психического, умственного, нравственного развития.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Физкультурно-познавательное</w:t>
      </w:r>
      <w:r w:rsidRPr="00B5056B">
        <w:rPr>
          <w:rFonts w:ascii="Times New Roman" w:hAnsi="Times New Roman" w:cs="Times New Roman"/>
          <w:sz w:val="28"/>
          <w:szCs w:val="28"/>
        </w:rPr>
        <w:t>: занятие носит комплексный характер, решаются задачи эколого-физического, нравственно-физического, умственного и физического развития ребенка.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Тематическое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посвящено, как правило, одному виду спортивных игр или упражнений. Разучиваются новые виды спортивных упражнений и игр, закрепляются навыки в уже освоенных движениях.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Если в основу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>классификации занятия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>положить образовательные задачи и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 xml:space="preserve">рассматривать занятия с точки зрения сообщения нового и знакомого материала, то можно выделить </w:t>
      </w:r>
      <w:r w:rsidRPr="008D2FD1">
        <w:rPr>
          <w:rFonts w:ascii="Times New Roman" w:hAnsi="Times New Roman" w:cs="Times New Roman"/>
          <w:b/>
          <w:sz w:val="28"/>
          <w:szCs w:val="28"/>
        </w:rPr>
        <w:t>следующие типы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смешанного типа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разучивание нового и закрепление освоенных движений;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занятие целиком построено на закрепление двигательного навыка;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занятие контрольного и учетного характера,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 xml:space="preserve">где проверяются </w:t>
      </w:r>
      <w:r w:rsidR="008D2FD1">
        <w:rPr>
          <w:rFonts w:ascii="Times New Roman" w:hAnsi="Times New Roman" w:cs="Times New Roman"/>
          <w:sz w:val="28"/>
          <w:szCs w:val="28"/>
        </w:rPr>
        <w:t>умения</w:t>
      </w:r>
      <w:r w:rsidRPr="00B5056B">
        <w:rPr>
          <w:rFonts w:ascii="Times New Roman" w:hAnsi="Times New Roman" w:cs="Times New Roman"/>
          <w:sz w:val="28"/>
          <w:szCs w:val="28"/>
        </w:rPr>
        <w:t>, уровень развития двигательных навыков и физических качеств.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Выбор типа занятия зависит от задач, которые ставит перед собой педагог.</w:t>
      </w:r>
    </w:p>
    <w:p w:rsidR="00B5056B" w:rsidRDefault="00B5056B" w:rsidP="00B5056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55008" w:rsidRPr="00B5056B" w:rsidRDefault="00B5056B" w:rsidP="00B50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Структура и содержание занятий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Физические упражнения на занятии располагаются в определенном порядке, которые обеспечивают физическую и психологическую готовность ребенка к нарастанию сложности материала, приведение организма к готовности выполнять наиболее сложные упражнения.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Исходя из этого, в физкультурном занятии выделяется 3 части, они тесно взаимосвязаны, но каждая из них решает определенные задачи: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вводная часть;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заключительная.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ВВОДНАЯ ЧАСТЬ ЗАНЯТИЯ.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Задача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повысить эмоциональную настроенность детей, активизировать их внимание, постепенно подготовить организм к предстоящей повышенной физической нагрузке.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Для </w:t>
      </w:r>
      <w:r w:rsidR="00B5056B">
        <w:rPr>
          <w:rFonts w:ascii="Times New Roman" w:hAnsi="Times New Roman" w:cs="Times New Roman"/>
          <w:sz w:val="28"/>
          <w:szCs w:val="28"/>
        </w:rPr>
        <w:t>того</w:t>
      </w:r>
      <w:r w:rsidRPr="00B5056B">
        <w:rPr>
          <w:rFonts w:ascii="Times New Roman" w:hAnsi="Times New Roman" w:cs="Times New Roman"/>
          <w:sz w:val="28"/>
          <w:szCs w:val="28"/>
        </w:rPr>
        <w:t xml:space="preserve"> чтобы вводная часть не была однообразной, в ней следует планировать: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строевые упражнения;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упражнения на внимание;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разные виды ходьбы</w:t>
      </w:r>
      <w:r w:rsidR="008D2FD1">
        <w:rPr>
          <w:rFonts w:ascii="Times New Roman" w:hAnsi="Times New Roman" w:cs="Times New Roman"/>
          <w:sz w:val="28"/>
          <w:szCs w:val="28"/>
        </w:rPr>
        <w:t xml:space="preserve"> и бега</w:t>
      </w:r>
      <w:r w:rsidRPr="00B5056B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lastRenderedPageBreak/>
        <w:t>- упражнения в равновесии;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упражнения в ползании;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прыжковые упражнения;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упражнения на формирование правильной осанки;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упражнения для профилактики плоскостопия;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- </w:t>
      </w:r>
      <w:r w:rsidR="00B5056B">
        <w:rPr>
          <w:rFonts w:ascii="Times New Roman" w:hAnsi="Times New Roman" w:cs="Times New Roman"/>
          <w:sz w:val="28"/>
          <w:szCs w:val="28"/>
        </w:rPr>
        <w:t>т</w:t>
      </w:r>
      <w:r w:rsidRPr="00B5056B">
        <w:rPr>
          <w:rFonts w:ascii="Times New Roman" w:hAnsi="Times New Roman" w:cs="Times New Roman"/>
          <w:sz w:val="28"/>
          <w:szCs w:val="28"/>
        </w:rPr>
        <w:t>анцевальные упражнения.</w:t>
      </w:r>
    </w:p>
    <w:p w:rsidR="00155008" w:rsidRPr="008D2FD1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Продолжительность вводной части </w:t>
      </w:r>
      <w:r w:rsidR="008D2FD1">
        <w:rPr>
          <w:rStyle w:val="a4"/>
          <w:rFonts w:ascii="Times New Roman" w:hAnsi="Times New Roman" w:cs="Times New Roman"/>
          <w:b w:val="0"/>
          <w:sz w:val="28"/>
          <w:szCs w:val="28"/>
        </w:rPr>
        <w:t>в зависимости от возраста детей</w:t>
      </w:r>
      <w:r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5056B"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8D2FD1">
        <w:rPr>
          <w:rStyle w:val="a4"/>
          <w:rFonts w:ascii="Times New Roman" w:hAnsi="Times New Roman" w:cs="Times New Roman"/>
          <w:b w:val="0"/>
          <w:sz w:val="28"/>
          <w:szCs w:val="28"/>
        </w:rPr>
        <w:t>6 мин.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Задача: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формирование основных двигательных навыков и их закрепление, развитие физических качеств, тренировка различных мышечных групп, тренировка и совершенствование физиологических функций организма.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В основной части планируют: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общеразвивающие упражнения;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основные движения;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подвижная игра.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бору </w:t>
      </w:r>
      <w:r w:rsidRPr="00B5056B">
        <w:rPr>
          <w:rFonts w:ascii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056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 (ОРУ) к занятию: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1. ОРУ подбираются из разных исходных положений: стоя, сидя, лежа</w:t>
      </w:r>
      <w:r w:rsidR="008D2FD1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008" w:rsidRPr="00B5056B">
        <w:rPr>
          <w:rFonts w:ascii="Times New Roman" w:hAnsi="Times New Roman" w:cs="Times New Roman"/>
          <w:sz w:val="28"/>
          <w:szCs w:val="28"/>
        </w:rPr>
        <w:t>. проводятся с использованием пособий и атрибутов, без них.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раздачи пособий</w:t>
      </w:r>
      <w:r w:rsidR="00155008" w:rsidRPr="00B5056B">
        <w:rPr>
          <w:rFonts w:ascii="Times New Roman" w:hAnsi="Times New Roman" w:cs="Times New Roman"/>
          <w:sz w:val="28"/>
          <w:szCs w:val="28"/>
        </w:rPr>
        <w:t>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1. дети берут пособия по ходу движения в колонне;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2. ведущий в колонне раздает пособия;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3. воспитатель сам раздает пособия;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4. пособия заранее разложены по залу;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5. </w:t>
      </w:r>
      <w:r w:rsidR="008D2FD1">
        <w:rPr>
          <w:rFonts w:ascii="Times New Roman" w:hAnsi="Times New Roman" w:cs="Times New Roman"/>
          <w:sz w:val="28"/>
          <w:szCs w:val="28"/>
        </w:rPr>
        <w:t>воспитатель «высыпает» пособия (мячи).</w:t>
      </w:r>
    </w:p>
    <w:p w:rsidR="008D2FD1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Способы организации детей на выполнение основных движений: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Style w:val="a4"/>
          <w:rFonts w:ascii="Times New Roman" w:hAnsi="Times New Roman" w:cs="Times New Roman"/>
          <w:sz w:val="28"/>
          <w:szCs w:val="28"/>
        </w:rPr>
        <w:t>фронтальный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– одновременное выполнение детьми упражнений. Используется, начиная с младшей группы.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обеспечивает высокую моторную плотность;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руководитель физического воспитания держит в поле зрения всю группу и непосредственно руководит ею;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руководитель физического воспитания постоянно взаимодействует с детьми;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дети приучаются к коллективному выполнению движений.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D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Недостатки</w:t>
      </w:r>
      <w:r w:rsidR="00B5056B" w:rsidRPr="008D2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2FD1">
        <w:rPr>
          <w:rFonts w:ascii="Times New Roman" w:hAnsi="Times New Roman" w:cs="Times New Roman"/>
          <w:i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 xml:space="preserve"> затрудняет индивидуальный подход;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трудно контролировать качество выполнения движений.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2. групповой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– группа делится на подгруппы и каждая подгруппа выполняет свое задание. Руководитель физического воспитания чаще всего находится там, где упражнение требует страховки.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Используется, начиная со 2 полугодия</w:t>
      </w:r>
      <w:r w:rsidR="008D2FD1">
        <w:rPr>
          <w:rFonts w:ascii="Times New Roman" w:hAnsi="Times New Roman" w:cs="Times New Roman"/>
          <w:sz w:val="28"/>
          <w:szCs w:val="28"/>
        </w:rPr>
        <w:t xml:space="preserve"> в</w:t>
      </w:r>
      <w:r w:rsidRPr="00B5056B">
        <w:rPr>
          <w:rFonts w:ascii="Times New Roman" w:hAnsi="Times New Roman" w:cs="Times New Roman"/>
          <w:sz w:val="28"/>
          <w:szCs w:val="28"/>
        </w:rPr>
        <w:t xml:space="preserve"> средней групп</w:t>
      </w:r>
      <w:r w:rsidR="008D2FD1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>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lastRenderedPageBreak/>
        <w:t>Обеспечивает высокую моторную плотность, предоставляется возможность выполнять упражнения детям самостоятельно;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D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Недостатки</w:t>
      </w:r>
      <w:r w:rsidR="00B5056B" w:rsidRPr="008D2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2FD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 xml:space="preserve"> ограничен контроль за качеством выполнения движений, ограничена возможность в оказании помощи.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3. поточный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– выполнение упражнений друг за другом.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Используется с младшей группы. Высокая моторная плотность.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D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Недостатки</w:t>
      </w:r>
      <w:r w:rsidR="00B5056B" w:rsidRPr="008D2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2FD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 xml:space="preserve"> затруднена страховка, трудно проследить за качеством выполнения упражнений каждым ребенком.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Разновидность поточного способа выполнения движений является круговой.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4. индивидуальный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 xml:space="preserve">– каждый выполняет упражнение по очереди. Воспитателю необходимо вовлечь детей </w:t>
      </w:r>
      <w:r w:rsidR="008D2FD1">
        <w:rPr>
          <w:rFonts w:ascii="Times New Roman" w:hAnsi="Times New Roman" w:cs="Times New Roman"/>
          <w:sz w:val="28"/>
          <w:szCs w:val="28"/>
        </w:rPr>
        <w:t>в</w:t>
      </w:r>
      <w:r w:rsidRPr="00B5056B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8D2FD1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8D2FD1">
        <w:rPr>
          <w:rFonts w:ascii="Times New Roman" w:hAnsi="Times New Roman" w:cs="Times New Roman"/>
          <w:sz w:val="28"/>
          <w:szCs w:val="28"/>
        </w:rPr>
        <w:t>е</w:t>
      </w:r>
      <w:r w:rsidRPr="00B5056B">
        <w:rPr>
          <w:rFonts w:ascii="Times New Roman" w:hAnsi="Times New Roman" w:cs="Times New Roman"/>
          <w:sz w:val="28"/>
          <w:szCs w:val="28"/>
        </w:rPr>
        <w:t>. Используется на первых этапах обучения при выполнении сложных движений, особенно тех, которые требуют страховки.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руководитель физического воспитания контролирует выполнение упражнения каждым ребенка;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удобно организовать страховку;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следить за качеством выполнения упражнений.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D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Недостатки</w:t>
      </w:r>
      <w:r w:rsidR="00B5056B" w:rsidRPr="008D2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2FD1">
        <w:rPr>
          <w:rFonts w:ascii="Times New Roman" w:hAnsi="Times New Roman" w:cs="Times New Roman"/>
          <w:i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 xml:space="preserve"> низкая моторная плотность.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Выбор способа организации детей зависит</w:t>
      </w:r>
      <w:r w:rsidR="008D2FD1">
        <w:rPr>
          <w:rFonts w:ascii="Times New Roman" w:hAnsi="Times New Roman" w:cs="Times New Roman"/>
          <w:sz w:val="28"/>
          <w:szCs w:val="28"/>
        </w:rPr>
        <w:t xml:space="preserve"> от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</w:p>
    <w:p w:rsidR="00155008" w:rsidRPr="00B5056B" w:rsidRDefault="008D2FD1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008" w:rsidRPr="00B5056B">
        <w:rPr>
          <w:rFonts w:ascii="Times New Roman" w:hAnsi="Times New Roman" w:cs="Times New Roman"/>
          <w:sz w:val="28"/>
          <w:szCs w:val="28"/>
        </w:rPr>
        <w:t>сложности и характера упражнений;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места проведения;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оснащенности;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возраста и подготовленности детей.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5. метод круговой тренировки:</w:t>
      </w:r>
      <w:r w:rsidR="00B5056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используется в работе с детьми старшего возраста. Дети делятся на несколько подгрупп для выполнения основных движений. По сигналу, дети переходят к новому оборудованию и выполняют основные движения по кругу. Воспитатель и руководитель физическо</w:t>
      </w:r>
      <w:r w:rsidR="003B2BD3">
        <w:rPr>
          <w:rFonts w:ascii="Times New Roman" w:hAnsi="Times New Roman" w:cs="Times New Roman"/>
          <w:sz w:val="28"/>
          <w:szCs w:val="28"/>
        </w:rPr>
        <w:t>го</w:t>
      </w:r>
      <w:r w:rsidRPr="00B5056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B2BD3">
        <w:rPr>
          <w:rFonts w:ascii="Times New Roman" w:hAnsi="Times New Roman" w:cs="Times New Roman"/>
          <w:sz w:val="28"/>
          <w:szCs w:val="28"/>
        </w:rPr>
        <w:t>я</w:t>
      </w:r>
      <w:r w:rsidRPr="00B5056B">
        <w:rPr>
          <w:rFonts w:ascii="Times New Roman" w:hAnsi="Times New Roman" w:cs="Times New Roman"/>
          <w:sz w:val="28"/>
          <w:szCs w:val="28"/>
        </w:rPr>
        <w:t xml:space="preserve"> страхуют детей в том месте, где выполняются сложные движения (лазанье, прыжки и др.)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Дети должны упражняться в основных движениях как можно больше, но не менее 5-6 раз.</w:t>
      </w:r>
    </w:p>
    <w:p w:rsidR="003B2BD3" w:rsidRDefault="003B2BD3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ПОДВИЖНАЯ ИГРА</w:t>
      </w:r>
      <w:r w:rsidR="003B2BD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1. игра должна быть знакомой;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2. соответствовать возрастным особенностям детей;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3. большой подвижности;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4. времени года</w:t>
      </w:r>
      <w:r w:rsidR="003B2BD3">
        <w:rPr>
          <w:rFonts w:ascii="Times New Roman" w:hAnsi="Times New Roman" w:cs="Times New Roman"/>
          <w:sz w:val="28"/>
          <w:szCs w:val="28"/>
        </w:rPr>
        <w:t>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5. желательно двигательное содержание игры не повторя</w:t>
      </w:r>
      <w:r w:rsidR="003B2BD3">
        <w:rPr>
          <w:rFonts w:ascii="Times New Roman" w:hAnsi="Times New Roman" w:cs="Times New Roman"/>
          <w:sz w:val="28"/>
          <w:szCs w:val="28"/>
        </w:rPr>
        <w:t>ло</w:t>
      </w:r>
      <w:r w:rsidRPr="00B5056B">
        <w:rPr>
          <w:rFonts w:ascii="Times New Roman" w:hAnsi="Times New Roman" w:cs="Times New Roman"/>
          <w:sz w:val="28"/>
          <w:szCs w:val="28"/>
        </w:rPr>
        <w:t xml:space="preserve"> </w:t>
      </w:r>
      <w:r w:rsidR="003B2BD3">
        <w:rPr>
          <w:rFonts w:ascii="Times New Roman" w:hAnsi="Times New Roman" w:cs="Times New Roman"/>
          <w:sz w:val="28"/>
          <w:szCs w:val="28"/>
        </w:rPr>
        <w:t>основных движений</w:t>
      </w:r>
      <w:r w:rsidRPr="00B5056B">
        <w:rPr>
          <w:rFonts w:ascii="Times New Roman" w:hAnsi="Times New Roman" w:cs="Times New Roman"/>
          <w:sz w:val="28"/>
          <w:szCs w:val="28"/>
        </w:rPr>
        <w:t>, используемых на занятии.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 xml:space="preserve">Продолжительность основной части от 15 до 25 мин., где </w:t>
      </w:r>
      <w:r w:rsidR="003B2BD3">
        <w:rPr>
          <w:rFonts w:ascii="Times New Roman" w:hAnsi="Times New Roman" w:cs="Times New Roman"/>
          <w:sz w:val="28"/>
          <w:szCs w:val="28"/>
        </w:rPr>
        <w:t>на</w:t>
      </w:r>
      <w:r w:rsidRPr="00B5056B">
        <w:rPr>
          <w:rFonts w:ascii="Times New Roman" w:hAnsi="Times New Roman" w:cs="Times New Roman"/>
          <w:sz w:val="28"/>
          <w:szCs w:val="28"/>
        </w:rPr>
        <w:t xml:space="preserve"> ОРУ отводится от 3</w:t>
      </w:r>
      <w:r w:rsidR="00B5056B">
        <w:rPr>
          <w:rFonts w:ascii="Times New Roman" w:hAnsi="Times New Roman" w:cs="Times New Roman"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>7 мин; ОД – 8</w:t>
      </w:r>
      <w:r w:rsidR="00B5056B">
        <w:rPr>
          <w:rFonts w:ascii="Times New Roman" w:hAnsi="Times New Roman" w:cs="Times New Roman"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>12 мин;</w:t>
      </w:r>
    </w:p>
    <w:p w:rsidR="003B2BD3" w:rsidRDefault="003B2BD3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ЗАКЛЮЧИТЕЛЬНАЯ ЧАСТЬ ЗАНЯТИЯ.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lastRenderedPageBreak/>
        <w:t>Задача</w:t>
      </w:r>
      <w:r w:rsidRPr="00B5056B">
        <w:rPr>
          <w:rFonts w:ascii="Times New Roman" w:hAnsi="Times New Roman" w:cs="Times New Roman"/>
          <w:sz w:val="28"/>
          <w:szCs w:val="28"/>
        </w:rPr>
        <w:t>:</w:t>
      </w:r>
      <w:r w:rsidR="00B5056B">
        <w:rPr>
          <w:rFonts w:ascii="Times New Roman" w:hAnsi="Times New Roman" w:cs="Times New Roman"/>
          <w:sz w:val="28"/>
          <w:szCs w:val="28"/>
        </w:rPr>
        <w:t xml:space="preserve"> </w:t>
      </w:r>
      <w:r w:rsidRPr="00B5056B">
        <w:rPr>
          <w:rFonts w:ascii="Times New Roman" w:hAnsi="Times New Roman" w:cs="Times New Roman"/>
          <w:sz w:val="28"/>
          <w:szCs w:val="28"/>
        </w:rPr>
        <w:t>обеспечить постепенный переход от повышенной мышечной деятельности к спокойной, уменьшить двигательное возбуждение, сохранив при этом бодрое настроение детей.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Style w:val="a4"/>
          <w:rFonts w:ascii="Times New Roman" w:hAnsi="Times New Roman" w:cs="Times New Roman"/>
          <w:sz w:val="28"/>
          <w:szCs w:val="28"/>
        </w:rPr>
        <w:t>Планируется: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игра малой подвижности;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упражнения на релаксацию;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самомассаж;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- ходьба.</w:t>
      </w:r>
    </w:p>
    <w:p w:rsidR="00155008" w:rsidRPr="00B5056B" w:rsidRDefault="00155008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6B">
        <w:rPr>
          <w:rFonts w:ascii="Times New Roman" w:hAnsi="Times New Roman" w:cs="Times New Roman"/>
          <w:sz w:val="28"/>
          <w:szCs w:val="28"/>
        </w:rPr>
        <w:t>Продолжительность заключительной части – 2</w:t>
      </w:r>
      <w:r w:rsidR="00B5056B">
        <w:rPr>
          <w:rFonts w:ascii="Times New Roman" w:hAnsi="Times New Roman" w:cs="Times New Roman"/>
          <w:sz w:val="28"/>
          <w:szCs w:val="28"/>
        </w:rPr>
        <w:t>-</w:t>
      </w:r>
      <w:r w:rsidRPr="00B5056B">
        <w:rPr>
          <w:rFonts w:ascii="Times New Roman" w:hAnsi="Times New Roman" w:cs="Times New Roman"/>
          <w:sz w:val="28"/>
          <w:szCs w:val="28"/>
        </w:rPr>
        <w:t>4 мин.</w:t>
      </w:r>
    </w:p>
    <w:p w:rsidR="00F53825" w:rsidRPr="00B5056B" w:rsidRDefault="00F53825" w:rsidP="00B50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825" w:rsidRPr="00B5056B" w:rsidSect="00B50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08"/>
    <w:rsid w:val="00155008"/>
    <w:rsid w:val="00321FB2"/>
    <w:rsid w:val="003B2BD3"/>
    <w:rsid w:val="00486CAE"/>
    <w:rsid w:val="008D2FD1"/>
    <w:rsid w:val="00B5056B"/>
    <w:rsid w:val="00F048F2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2019-04-15T07:23:00Z</dcterms:created>
  <dcterms:modified xsi:type="dcterms:W3CDTF">2019-04-15T08:09:00Z</dcterms:modified>
</cp:coreProperties>
</file>