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9B" w:rsidRPr="001B649B" w:rsidRDefault="001B649B" w:rsidP="001B64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1B649B">
        <w:rPr>
          <w:rFonts w:ascii="Times New Roman" w:eastAsia="Calibri" w:hAnsi="Times New Roman" w:cs="Times New Roman"/>
          <w:b/>
          <w:sz w:val="30"/>
          <w:szCs w:val="30"/>
        </w:rPr>
        <w:t>Информация о проведении ЕДИ «ШАГ» в государственном учреждении образования «</w:t>
      </w:r>
      <w:proofErr w:type="spellStart"/>
      <w:r w:rsidRPr="001B649B">
        <w:rPr>
          <w:rFonts w:ascii="Times New Roman" w:eastAsia="Calibri" w:hAnsi="Times New Roman" w:cs="Times New Roman"/>
          <w:b/>
          <w:sz w:val="30"/>
          <w:szCs w:val="30"/>
        </w:rPr>
        <w:t>Начская</w:t>
      </w:r>
      <w:proofErr w:type="spellEnd"/>
      <w:r w:rsidRPr="001B649B">
        <w:rPr>
          <w:rFonts w:ascii="Times New Roman" w:eastAsia="Calibri" w:hAnsi="Times New Roman" w:cs="Times New Roman"/>
          <w:b/>
          <w:sz w:val="30"/>
          <w:szCs w:val="30"/>
        </w:rPr>
        <w:t xml:space="preserve"> средняя школа»</w:t>
      </w:r>
    </w:p>
    <w:p w:rsidR="001B649B" w:rsidRPr="001B649B" w:rsidRDefault="001B649B" w:rsidP="001B6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B649B" w:rsidRPr="001B649B" w:rsidRDefault="001B649B" w:rsidP="001B6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Hlk129335284"/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1B649B">
        <w:rPr>
          <w:rFonts w:ascii="Times New Roman" w:eastAsia="Calibri" w:hAnsi="Times New Roman" w:cs="Times New Roman"/>
          <w:b/>
          <w:sz w:val="30"/>
          <w:szCs w:val="30"/>
        </w:rPr>
        <w:t>Тема:</w:t>
      </w:r>
      <w:r w:rsidRPr="001B649B">
        <w:rPr>
          <w:rFonts w:ascii="Times New Roman" w:eastAsia="Calibri" w:hAnsi="Times New Roman" w:cs="Times New Roman"/>
          <w:sz w:val="30"/>
          <w:szCs w:val="30"/>
        </w:rPr>
        <w:t xml:space="preserve"> </w:t>
      </w:r>
      <w:bookmarkEnd w:id="0"/>
      <w:r w:rsidRPr="001B649B">
        <w:rPr>
          <w:rFonts w:ascii="Times New Roman" w:eastAsia="Calibri" w:hAnsi="Times New Roman" w:cs="Times New Roman"/>
          <w:sz w:val="30"/>
          <w:szCs w:val="30"/>
        </w:rPr>
        <w:t xml:space="preserve">«Родина моя Беларусь в лицах. </w:t>
      </w:r>
      <w:r>
        <w:rPr>
          <w:rFonts w:ascii="Times New Roman" w:eastAsia="Calibri" w:hAnsi="Times New Roman" w:cs="Times New Roman"/>
          <w:sz w:val="30"/>
          <w:szCs w:val="30"/>
        </w:rPr>
        <w:t xml:space="preserve">В этой красе величавой есть доля труда моего (о тружениках промышленности и сельского хозяйства) </w:t>
      </w:r>
    </w:p>
    <w:p w:rsidR="001B649B" w:rsidRPr="001B649B" w:rsidRDefault="001B649B" w:rsidP="001B6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49B">
        <w:rPr>
          <w:rFonts w:ascii="Times New Roman" w:eastAsia="Calibri" w:hAnsi="Times New Roman" w:cs="Times New Roman"/>
          <w:b/>
          <w:sz w:val="30"/>
          <w:szCs w:val="30"/>
        </w:rPr>
        <w:t>Дата:</w:t>
      </w:r>
      <w:r>
        <w:rPr>
          <w:rFonts w:ascii="Times New Roman" w:eastAsia="Calibri" w:hAnsi="Times New Roman" w:cs="Times New Roman"/>
          <w:sz w:val="30"/>
          <w:szCs w:val="30"/>
        </w:rPr>
        <w:t xml:space="preserve"> 23.11</w:t>
      </w:r>
      <w:r w:rsidRPr="001B649B">
        <w:rPr>
          <w:rFonts w:ascii="Times New Roman" w:eastAsia="Calibri" w:hAnsi="Times New Roman" w:cs="Times New Roman"/>
          <w:sz w:val="30"/>
          <w:szCs w:val="30"/>
        </w:rPr>
        <w:t>.2023</w:t>
      </w:r>
    </w:p>
    <w:p w:rsidR="001B649B" w:rsidRDefault="001B649B" w:rsidP="001B64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49B">
        <w:rPr>
          <w:rFonts w:ascii="Times New Roman" w:eastAsia="Calibri" w:hAnsi="Times New Roman" w:cs="Times New Roman"/>
          <w:sz w:val="30"/>
          <w:szCs w:val="30"/>
        </w:rPr>
        <w:t xml:space="preserve">Приглашенные гости: </w:t>
      </w:r>
      <w:r>
        <w:rPr>
          <w:rFonts w:ascii="Times New Roman" w:eastAsia="Calibri" w:hAnsi="Times New Roman" w:cs="Times New Roman"/>
          <w:sz w:val="30"/>
          <w:szCs w:val="30"/>
        </w:rPr>
        <w:t>заведующая складом КСУП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Дотишки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Начс</w:t>
      </w:r>
      <w:r w:rsidR="00263656">
        <w:rPr>
          <w:rFonts w:ascii="Times New Roman" w:eastAsia="Calibri" w:hAnsi="Times New Roman" w:cs="Times New Roman"/>
          <w:sz w:val="30"/>
          <w:szCs w:val="30"/>
        </w:rPr>
        <w:t>к</w:t>
      </w:r>
      <w:r>
        <w:rPr>
          <w:rFonts w:ascii="Times New Roman" w:eastAsia="Calibri" w:hAnsi="Times New Roman" w:cs="Times New Roman"/>
          <w:sz w:val="30"/>
          <w:szCs w:val="30"/>
        </w:rPr>
        <w:t>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участка Соболевская Тереза Станиславовна</w:t>
      </w:r>
    </w:p>
    <w:p w:rsidR="001B649B" w:rsidRDefault="001B649B" w:rsidP="001B64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 w:rsidRPr="001B649B">
        <w:rPr>
          <w:rFonts w:ascii="Times New Roman" w:eastAsia="Calibri" w:hAnsi="Times New Roman" w:cs="Times New Roman"/>
          <w:b/>
          <w:sz w:val="30"/>
          <w:szCs w:val="30"/>
        </w:rPr>
        <w:t xml:space="preserve">Форма проведения: </w:t>
      </w:r>
      <w:r w:rsidRPr="001B649B">
        <w:rPr>
          <w:rFonts w:ascii="Times New Roman" w:eastAsia="Calibri" w:hAnsi="Times New Roman" w:cs="Times New Roman"/>
          <w:sz w:val="30"/>
          <w:szCs w:val="30"/>
        </w:rPr>
        <w:t>ток-шоу с элементами интерактивной викторины</w:t>
      </w:r>
    </w:p>
    <w:p w:rsidR="0086195A" w:rsidRPr="001B649B" w:rsidRDefault="0086195A" w:rsidP="001B649B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E796CE8" wp14:editId="5353C464">
            <wp:extent cx="2610998" cy="1850834"/>
            <wp:effectExtent l="0" t="0" r="0" b="0"/>
            <wp:docPr id="5" name="Рисунок 5" descr="E:\Загрузки\IMG-93e676261afe4ccaf56f11fd3dc53bfc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агрузки\IMG-93e676261afe4ccaf56f11fd3dc53bfc-V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7" r="14844" b="21875"/>
                    <a:stretch/>
                  </pic:blipFill>
                  <pic:spPr bwMode="auto">
                    <a:xfrm>
                      <a:off x="0" y="0"/>
                      <a:ext cx="2634971" cy="18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30"/>
          <w:szCs w:val="30"/>
        </w:rPr>
        <w:t xml:space="preserve">   </w:t>
      </w:r>
      <w:bookmarkStart w:id="1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D252923" wp14:editId="15A818C1">
            <wp:extent cx="2566930" cy="1872868"/>
            <wp:effectExtent l="0" t="0" r="5080" b="0"/>
            <wp:docPr id="6" name="Рисунок 6" descr="E:\Загрузки\IMG-049eb0c382deded1e22ea3156d91cb9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грузки\IMG-049eb0c382deded1e22ea3156d91cb9f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9" t="13839" r="12632" b="10268"/>
                    <a:stretch/>
                  </pic:blipFill>
                  <pic:spPr bwMode="auto">
                    <a:xfrm>
                      <a:off x="0" y="0"/>
                      <a:ext cx="2584739" cy="188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1B649B" w:rsidRPr="001B649B" w:rsidRDefault="001B649B" w:rsidP="0086195A">
      <w:pPr>
        <w:spacing w:after="160" w:line="259" w:lineRule="auto"/>
        <w:rPr>
          <w:rFonts w:ascii="Calibri" w:eastAsia="Calibri" w:hAnsi="Calibri" w:cs="Times New Roman"/>
        </w:rPr>
      </w:pPr>
    </w:p>
    <w:p w:rsidR="001B649B" w:rsidRDefault="001B649B" w:rsidP="001B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kern w:val="36"/>
          <w:sz w:val="30"/>
          <w:szCs w:val="30"/>
        </w:rPr>
      </w:pPr>
      <w:r w:rsidRPr="001B649B">
        <w:rPr>
          <w:rFonts w:ascii="Times New Roman" w:eastAsia="Calibri" w:hAnsi="Times New Roman" w:cs="Times New Roman"/>
          <w:bCs/>
          <w:kern w:val="36"/>
          <w:sz w:val="30"/>
          <w:szCs w:val="30"/>
        </w:rPr>
        <w:t xml:space="preserve">На первом этапе учащиеся с помощью интерактивной викторины «Мы узнаём» актуализировали знания </w:t>
      </w:r>
      <w:r>
        <w:rPr>
          <w:rFonts w:ascii="Times New Roman" w:eastAsia="Calibri" w:hAnsi="Times New Roman" w:cs="Times New Roman"/>
          <w:bCs/>
          <w:kern w:val="36"/>
          <w:sz w:val="30"/>
          <w:szCs w:val="30"/>
        </w:rPr>
        <w:t>о промышленности и сельском хозяйстве Республики Беларусь. Игра дала возможность учащимся активно проявить себя</w:t>
      </w:r>
      <w:proofErr w:type="gramStart"/>
      <w:r>
        <w:rPr>
          <w:rFonts w:ascii="Times New Roman" w:eastAsia="Calibri" w:hAnsi="Times New Roman" w:cs="Times New Roman"/>
          <w:bCs/>
          <w:kern w:val="36"/>
          <w:sz w:val="30"/>
          <w:szCs w:val="30"/>
        </w:rPr>
        <w:t>.</w:t>
      </w:r>
      <w:proofErr w:type="gramEnd"/>
      <w:r>
        <w:rPr>
          <w:rFonts w:ascii="Times New Roman" w:eastAsia="Calibri" w:hAnsi="Times New Roman" w:cs="Times New Roman"/>
          <w:bCs/>
          <w:kern w:val="36"/>
          <w:sz w:val="30"/>
          <w:szCs w:val="30"/>
        </w:rPr>
        <w:t xml:space="preserve"> Ребята не только отвечали, но и ознакомились с информацией в отрасли машиностроения:</w:t>
      </w:r>
      <w:r w:rsidR="00263656">
        <w:rPr>
          <w:rFonts w:ascii="Times New Roman" w:eastAsia="Calibri" w:hAnsi="Times New Roman" w:cs="Times New Roman"/>
          <w:bCs/>
          <w:kern w:val="36"/>
          <w:sz w:val="30"/>
          <w:szCs w:val="30"/>
        </w:rPr>
        <w:t xml:space="preserve"> новинками техники, транспорта. </w:t>
      </w:r>
      <w:r>
        <w:rPr>
          <w:rFonts w:ascii="Times New Roman" w:eastAsia="Calibri" w:hAnsi="Times New Roman" w:cs="Times New Roman"/>
          <w:bCs/>
          <w:kern w:val="36"/>
          <w:sz w:val="30"/>
          <w:szCs w:val="30"/>
        </w:rPr>
        <w:t xml:space="preserve"> </w:t>
      </w:r>
    </w:p>
    <w:p w:rsidR="001B649B" w:rsidRPr="001B649B" w:rsidRDefault="006C54E7" w:rsidP="001B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49B">
        <w:rPr>
          <w:rFonts w:ascii="Times New Roman" w:eastAsia="Calibri" w:hAnsi="Times New Roman" w:cs="Times New Roman"/>
          <w:sz w:val="30"/>
          <w:szCs w:val="30"/>
        </w:rPr>
        <w:t>На втором этапе «Знакомство с земляком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1B649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B649B">
        <w:rPr>
          <w:rFonts w:ascii="Times New Roman" w:eastAsia="Calibri" w:hAnsi="Times New Roman" w:cs="Times New Roman"/>
          <w:sz w:val="30"/>
          <w:szCs w:val="30"/>
        </w:rPr>
        <w:t>школьники познакомились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успешным тружеником </w:t>
      </w:r>
      <w:r w:rsidR="001B649B">
        <w:rPr>
          <w:rFonts w:ascii="Times New Roman" w:eastAsia="Calibri" w:hAnsi="Times New Roman" w:cs="Times New Roman"/>
          <w:sz w:val="30"/>
          <w:szCs w:val="30"/>
        </w:rPr>
        <w:t>производства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B649B">
        <w:rPr>
          <w:rFonts w:ascii="Times New Roman" w:eastAsia="Calibri" w:hAnsi="Times New Roman" w:cs="Times New Roman"/>
          <w:sz w:val="30"/>
          <w:szCs w:val="30"/>
        </w:rPr>
        <w:t>сельского хозяйства</w:t>
      </w:r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1B649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жительницы </w:t>
      </w:r>
      <w:r>
        <w:rPr>
          <w:rFonts w:ascii="Times New Roman" w:eastAsia="Calibri" w:hAnsi="Times New Roman" w:cs="Times New Roman"/>
          <w:sz w:val="30"/>
          <w:szCs w:val="30"/>
        </w:rPr>
        <w:t>деревни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Нача - </w:t>
      </w:r>
      <w:r w:rsidR="001B649B">
        <w:rPr>
          <w:rFonts w:ascii="Times New Roman" w:eastAsia="Calibri" w:hAnsi="Times New Roman" w:cs="Times New Roman"/>
          <w:sz w:val="30"/>
          <w:szCs w:val="30"/>
        </w:rPr>
        <w:t>Соболевской Терезой Станиславовной, которая рассказала о своем пути в профессию</w:t>
      </w:r>
      <w:r>
        <w:rPr>
          <w:rFonts w:ascii="Times New Roman" w:eastAsia="Calibri" w:hAnsi="Times New Roman" w:cs="Times New Roman"/>
          <w:sz w:val="30"/>
          <w:szCs w:val="30"/>
        </w:rPr>
        <w:t xml:space="preserve">, рабочих буднях, о достижениях. </w:t>
      </w:r>
      <w:r w:rsidR="0086195A">
        <w:rPr>
          <w:rFonts w:ascii="Times New Roman" w:eastAsia="Calibri" w:hAnsi="Times New Roman" w:cs="Times New Roman"/>
          <w:sz w:val="30"/>
          <w:szCs w:val="30"/>
        </w:rPr>
        <w:t>Ребята также познакомились и с тружениками Республики Беларусь.</w:t>
      </w:r>
    </w:p>
    <w:p w:rsidR="001B649B" w:rsidRPr="001B649B" w:rsidRDefault="001B649B" w:rsidP="002F6FC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1B649B">
        <w:rPr>
          <w:rFonts w:ascii="Times New Roman" w:eastAsia="Calibri" w:hAnsi="Times New Roman" w:cs="Times New Roman"/>
          <w:sz w:val="30"/>
          <w:szCs w:val="30"/>
        </w:rPr>
        <w:t xml:space="preserve">Продолжилось мероприятие ток-шоу, где учащиеся активно задавали интересующие их вопросы по заданной тематике (в фокусе обсуждения были следующие вопросы: </w:t>
      </w:r>
      <w:r w:rsidR="002F6FC4">
        <w:rPr>
          <w:rFonts w:ascii="Times New Roman" w:eastAsia="Calibri" w:hAnsi="Times New Roman" w:cs="Times New Roman"/>
          <w:sz w:val="30"/>
          <w:szCs w:val="30"/>
        </w:rPr>
        <w:t xml:space="preserve">необходимые </w:t>
      </w:r>
      <w:r w:rsidR="006C54E7">
        <w:rPr>
          <w:rFonts w:ascii="Times New Roman" w:eastAsia="Calibri" w:hAnsi="Times New Roman" w:cs="Times New Roman"/>
          <w:sz w:val="30"/>
          <w:szCs w:val="30"/>
        </w:rPr>
        <w:t>зн</w:t>
      </w:r>
      <w:r w:rsidR="002F6FC4">
        <w:rPr>
          <w:rFonts w:ascii="Times New Roman" w:eastAsia="Calibri" w:hAnsi="Times New Roman" w:cs="Times New Roman"/>
          <w:sz w:val="30"/>
          <w:szCs w:val="30"/>
        </w:rPr>
        <w:t>ания и умения в профессии</w:t>
      </w:r>
      <w:r w:rsidR="0086195A">
        <w:rPr>
          <w:rFonts w:ascii="Times New Roman" w:eastAsia="Calibri" w:hAnsi="Times New Roman" w:cs="Times New Roman"/>
          <w:sz w:val="30"/>
          <w:szCs w:val="30"/>
        </w:rPr>
        <w:t>, пути получения профессии, трудности овладения профессией.</w:t>
      </w:r>
      <w:proofErr w:type="gramEnd"/>
    </w:p>
    <w:p w:rsidR="0086195A" w:rsidRDefault="001B649B" w:rsidP="001B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649B">
        <w:rPr>
          <w:rFonts w:ascii="Times New Roman" w:eastAsia="Calibri" w:hAnsi="Times New Roman" w:cs="Times New Roman"/>
          <w:sz w:val="30"/>
          <w:szCs w:val="30"/>
        </w:rPr>
        <w:t xml:space="preserve">При подведении итогов учащиеся доказали значимость обсуждаемой темы. </w:t>
      </w:r>
    </w:p>
    <w:p w:rsidR="001B649B" w:rsidRPr="001B649B" w:rsidRDefault="001B649B" w:rsidP="001B64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1B649B">
        <w:rPr>
          <w:rFonts w:ascii="Times New Roman" w:eastAsia="Calibri" w:hAnsi="Times New Roman" w:cs="Times New Roman"/>
          <w:color w:val="000000"/>
          <w:sz w:val="30"/>
          <w:szCs w:val="30"/>
        </w:rPr>
        <w:t>Фотоматериалы размещены на сайте учреждения образования</w:t>
      </w:r>
      <w:r w:rsidRPr="001B649B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 </w:t>
      </w:r>
      <w:r w:rsidRPr="001B649B">
        <w:rPr>
          <w:rFonts w:ascii="Times New Roman" w:eastAsia="Calibri" w:hAnsi="Times New Roman" w:cs="Times New Roman"/>
          <w:color w:val="000000"/>
          <w:sz w:val="30"/>
          <w:szCs w:val="30"/>
        </w:rPr>
        <w:t>https://nacha.schools.by/</w:t>
      </w:r>
    </w:p>
    <w:p w:rsidR="001B649B" w:rsidRPr="001B649B" w:rsidRDefault="001B649B" w:rsidP="001B649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B649B" w:rsidRPr="001B649B" w:rsidRDefault="001B649B" w:rsidP="001B649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63F" w:rsidRDefault="001B363F"/>
    <w:sectPr w:rsidR="001B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4D"/>
    <w:rsid w:val="001B363F"/>
    <w:rsid w:val="001B649B"/>
    <w:rsid w:val="00263656"/>
    <w:rsid w:val="002F6FC4"/>
    <w:rsid w:val="006C54E7"/>
    <w:rsid w:val="0086195A"/>
    <w:rsid w:val="00A8188A"/>
    <w:rsid w:val="00EB3C4D"/>
    <w:rsid w:val="00F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B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B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B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2023-11-01T10:54:00Z</dcterms:created>
  <dcterms:modified xsi:type="dcterms:W3CDTF">2023-11-01T11:48:00Z</dcterms:modified>
</cp:coreProperties>
</file>