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A9" w:rsidRPr="00747EA9" w:rsidRDefault="00747EA9" w:rsidP="00747EA9">
      <w:pPr>
        <w:spacing w:before="0" w:after="120" w:line="280" w:lineRule="exact"/>
        <w:ind w:left="5245" w:right="0"/>
        <w:jc w:val="left"/>
        <w:rPr>
          <w:color w:val="auto"/>
          <w:sz w:val="30"/>
          <w:szCs w:val="30"/>
        </w:rPr>
      </w:pPr>
      <w:r w:rsidRPr="00747EA9">
        <w:rPr>
          <w:rFonts w:eastAsia="Arial"/>
          <w:color w:val="auto"/>
          <w:sz w:val="30"/>
          <w:szCs w:val="30"/>
        </w:rPr>
        <w:t>УТВ</w:t>
      </w:r>
      <w:r w:rsidRPr="00747EA9">
        <w:rPr>
          <w:color w:val="auto"/>
          <w:sz w:val="30"/>
          <w:szCs w:val="30"/>
        </w:rPr>
        <w:t>ЕРЖДАЮ</w:t>
      </w:r>
    </w:p>
    <w:p w:rsidR="00747EA9" w:rsidRPr="00747EA9" w:rsidRDefault="00747EA9" w:rsidP="00747EA9">
      <w:pPr>
        <w:spacing w:before="0" w:after="0" w:line="280" w:lineRule="exact"/>
        <w:ind w:left="5245" w:right="0"/>
        <w:jc w:val="left"/>
        <w:rPr>
          <w:rFonts w:eastAsia="Arial"/>
          <w:color w:val="auto"/>
          <w:sz w:val="30"/>
          <w:szCs w:val="30"/>
        </w:rPr>
      </w:pPr>
      <w:bookmarkStart w:id="0" w:name="_gy91cjjozflp" w:colFirst="0" w:colLast="0"/>
      <w:bookmarkEnd w:id="0"/>
      <w:r w:rsidRPr="00747EA9">
        <w:rPr>
          <w:rFonts w:eastAsia="Arial"/>
          <w:color w:val="auto"/>
          <w:sz w:val="30"/>
          <w:szCs w:val="30"/>
        </w:rPr>
        <w:t xml:space="preserve">Начальник отдела образования </w:t>
      </w:r>
      <w:proofErr w:type="spellStart"/>
      <w:r w:rsidRPr="00747EA9">
        <w:rPr>
          <w:rFonts w:eastAsia="Arial"/>
          <w:color w:val="auto"/>
          <w:sz w:val="30"/>
          <w:szCs w:val="30"/>
        </w:rPr>
        <w:t>Вороновского</w:t>
      </w:r>
      <w:proofErr w:type="spellEnd"/>
      <w:r w:rsidRPr="00747EA9">
        <w:rPr>
          <w:rFonts w:eastAsia="Arial"/>
          <w:color w:val="auto"/>
          <w:sz w:val="30"/>
          <w:szCs w:val="30"/>
        </w:rPr>
        <w:t xml:space="preserve"> райисполкома</w:t>
      </w:r>
    </w:p>
    <w:p w:rsidR="00747EA9" w:rsidRPr="00747EA9" w:rsidRDefault="00747EA9" w:rsidP="00747EA9">
      <w:pPr>
        <w:spacing w:before="0" w:after="0" w:line="280" w:lineRule="exact"/>
        <w:ind w:left="5245" w:right="0"/>
        <w:jc w:val="left"/>
        <w:rPr>
          <w:rFonts w:eastAsia="Arial"/>
          <w:color w:val="auto"/>
          <w:sz w:val="30"/>
          <w:szCs w:val="30"/>
        </w:rPr>
      </w:pPr>
      <w:bookmarkStart w:id="1" w:name="_xa7268kfyreq" w:colFirst="0" w:colLast="0"/>
      <w:bookmarkEnd w:id="1"/>
      <w:r w:rsidRPr="00747EA9">
        <w:rPr>
          <w:rFonts w:eastAsia="Arial"/>
          <w:color w:val="auto"/>
          <w:sz w:val="30"/>
          <w:szCs w:val="30"/>
        </w:rPr>
        <w:t xml:space="preserve">                            </w:t>
      </w:r>
      <w:r w:rsidRPr="00747EA9">
        <w:rPr>
          <w:rFonts w:eastAsia="Arial"/>
          <w:color w:val="auto"/>
          <w:sz w:val="30"/>
          <w:szCs w:val="30"/>
        </w:rPr>
        <w:tab/>
      </w:r>
      <w:proofErr w:type="spellStart"/>
      <w:r w:rsidRPr="00747EA9">
        <w:rPr>
          <w:rFonts w:eastAsia="Arial"/>
          <w:color w:val="auto"/>
          <w:sz w:val="30"/>
          <w:szCs w:val="30"/>
        </w:rPr>
        <w:t>В.В.Люленко</w:t>
      </w:r>
      <w:proofErr w:type="spellEnd"/>
    </w:p>
    <w:p w:rsidR="00747EA9" w:rsidRPr="00747EA9" w:rsidRDefault="00747EA9" w:rsidP="00747EA9">
      <w:pPr>
        <w:spacing w:before="0" w:after="0" w:line="280" w:lineRule="exact"/>
        <w:ind w:left="5245" w:right="0"/>
        <w:jc w:val="left"/>
        <w:rPr>
          <w:rFonts w:eastAsia="Arial"/>
          <w:color w:val="auto"/>
          <w:sz w:val="30"/>
          <w:szCs w:val="30"/>
        </w:rPr>
      </w:pPr>
      <w:bookmarkStart w:id="2" w:name="_4w06131lfmdx" w:colFirst="0" w:colLast="0"/>
      <w:bookmarkEnd w:id="2"/>
      <w:r w:rsidRPr="00747EA9">
        <w:rPr>
          <w:rFonts w:eastAsia="Arial"/>
          <w:color w:val="auto"/>
          <w:sz w:val="30"/>
          <w:szCs w:val="30"/>
        </w:rPr>
        <w:t>___.___________.2024 г.</w:t>
      </w:r>
    </w:p>
    <w:p w:rsidR="00F91113" w:rsidRPr="00703818" w:rsidRDefault="00F91113" w:rsidP="00747EA9">
      <w:pPr>
        <w:pStyle w:val="a6"/>
        <w:rPr>
          <w:color w:val="auto"/>
          <w:lang w:val="ru-RU"/>
        </w:rPr>
      </w:pPr>
    </w:p>
    <w:p w:rsidR="00747EA9" w:rsidRPr="00703818" w:rsidRDefault="00747EA9" w:rsidP="00747EA9">
      <w:pPr>
        <w:pStyle w:val="a6"/>
        <w:ind w:left="0"/>
        <w:jc w:val="left"/>
        <w:rPr>
          <w:color w:val="auto"/>
          <w:sz w:val="30"/>
          <w:szCs w:val="30"/>
          <w:lang w:val="ru-RU"/>
        </w:rPr>
      </w:pPr>
    </w:p>
    <w:p w:rsidR="00F91113" w:rsidRPr="00703818" w:rsidRDefault="00A52725" w:rsidP="005E65D4">
      <w:pPr>
        <w:pStyle w:val="a6"/>
        <w:spacing w:line="280" w:lineRule="exact"/>
        <w:ind w:left="0" w:right="4776"/>
        <w:jc w:val="both"/>
        <w:rPr>
          <w:color w:val="auto"/>
          <w:sz w:val="30"/>
          <w:szCs w:val="30"/>
          <w:lang w:val="ru-RU"/>
        </w:rPr>
      </w:pPr>
      <w:r w:rsidRPr="00703818">
        <w:rPr>
          <w:color w:val="auto"/>
          <w:sz w:val="30"/>
          <w:szCs w:val="30"/>
        </w:rPr>
        <w:t>П</w:t>
      </w:r>
      <w:r w:rsidR="00747EA9" w:rsidRPr="00703818">
        <w:rPr>
          <w:color w:val="auto"/>
          <w:sz w:val="30"/>
          <w:szCs w:val="30"/>
          <w:lang w:val="ru-RU"/>
        </w:rPr>
        <w:t>ЛАН</w:t>
      </w:r>
      <w:r w:rsidRPr="00703818">
        <w:rPr>
          <w:color w:val="auto"/>
          <w:sz w:val="30"/>
          <w:szCs w:val="30"/>
        </w:rPr>
        <w:t xml:space="preserve"> работы отдела образования </w:t>
      </w:r>
      <w:proofErr w:type="spellStart"/>
      <w:r w:rsidRPr="00703818">
        <w:rPr>
          <w:color w:val="auto"/>
          <w:sz w:val="30"/>
          <w:szCs w:val="30"/>
        </w:rPr>
        <w:t>Вороновского</w:t>
      </w:r>
      <w:proofErr w:type="spellEnd"/>
      <w:r w:rsidRPr="00703818">
        <w:rPr>
          <w:color w:val="auto"/>
          <w:sz w:val="30"/>
          <w:szCs w:val="30"/>
        </w:rPr>
        <w:t xml:space="preserve"> райисполкома на  май</w:t>
      </w:r>
      <w:r w:rsidR="00747EA9" w:rsidRPr="00703818">
        <w:rPr>
          <w:color w:val="auto"/>
          <w:sz w:val="30"/>
          <w:szCs w:val="30"/>
          <w:lang w:val="ru-RU"/>
        </w:rPr>
        <w:t xml:space="preserve"> </w:t>
      </w:r>
      <w:r w:rsidRPr="00703818">
        <w:rPr>
          <w:color w:val="auto"/>
          <w:sz w:val="30"/>
          <w:szCs w:val="30"/>
        </w:rPr>
        <w:t xml:space="preserve"> 2024 г.</w:t>
      </w:r>
    </w:p>
    <w:tbl>
      <w:tblPr>
        <w:tblStyle w:val="ab"/>
        <w:tblW w:w="102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5811"/>
        <w:gridCol w:w="3060"/>
      </w:tblGrid>
      <w:tr w:rsidR="007C12CA" w:rsidTr="005E65D4">
        <w:tc>
          <w:tcPr>
            <w:tcW w:w="1419" w:type="dxa"/>
          </w:tcPr>
          <w:p w:rsidR="007C12CA" w:rsidRPr="00703818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5811" w:type="dxa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Содержание, 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ответственные</w:t>
            </w:r>
            <w:proofErr w:type="gramEnd"/>
          </w:p>
        </w:tc>
        <w:tc>
          <w:tcPr>
            <w:tcW w:w="3060" w:type="dxa"/>
          </w:tcPr>
          <w:p w:rsidR="007C12CA" w:rsidRPr="00703818" w:rsidRDefault="007C12CA" w:rsidP="005E65D4">
            <w:pPr>
              <w:pStyle w:val="a6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Место проведения</w:t>
            </w:r>
          </w:p>
        </w:tc>
      </w:tr>
      <w:tr w:rsidR="007C12CA" w:rsidTr="005E65D4">
        <w:tc>
          <w:tcPr>
            <w:tcW w:w="10290" w:type="dxa"/>
            <w:gridSpan w:val="3"/>
          </w:tcPr>
          <w:p w:rsidR="007C12CA" w:rsidRPr="007C12CA" w:rsidRDefault="007C12CA" w:rsidP="005E65D4">
            <w:pPr>
              <w:pStyle w:val="a6"/>
              <w:ind w:left="18" w:right="0"/>
              <w:jc w:val="left"/>
              <w:rPr>
                <w:b/>
                <w:color w:val="auto"/>
                <w:sz w:val="30"/>
                <w:szCs w:val="30"/>
                <w:lang w:val="ru-RU"/>
              </w:rPr>
            </w:pPr>
            <w:r w:rsidRPr="007C12CA">
              <w:rPr>
                <w:b/>
                <w:color w:val="auto"/>
                <w:sz w:val="28"/>
                <w:szCs w:val="28"/>
              </w:rPr>
              <w:t>Совет отдела</w:t>
            </w:r>
          </w:p>
        </w:tc>
      </w:tr>
      <w:tr w:rsidR="007C12CA" w:rsidTr="005E65D4">
        <w:tc>
          <w:tcPr>
            <w:tcW w:w="1419" w:type="dxa"/>
          </w:tcPr>
          <w:p w:rsidR="007C12CA" w:rsidRDefault="007C12CA" w:rsidP="005E65D4">
            <w:pPr>
              <w:pStyle w:val="a6"/>
              <w:ind w:left="18" w:right="0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16.05</w:t>
            </w:r>
          </w:p>
        </w:tc>
        <w:tc>
          <w:tcPr>
            <w:tcW w:w="5811" w:type="dxa"/>
          </w:tcPr>
          <w:p w:rsidR="007C12CA" w:rsidRPr="00703818" w:rsidRDefault="007C12CA" w:rsidP="007C12CA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 деятельности руководства и педагогического коллектива ГУО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Больтишская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базовая школа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по обеспечению качества образовательного процесса</w:t>
            </w:r>
          </w:p>
          <w:p w:rsidR="007C12CA" w:rsidRPr="00703818" w:rsidRDefault="007C12CA" w:rsidP="007C12CA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Запасник Л</w:t>
            </w:r>
            <w:r w:rsidRPr="00703818">
              <w:rPr>
                <w:color w:val="auto"/>
                <w:sz w:val="28"/>
                <w:szCs w:val="28"/>
                <w:lang w:val="ru-RU"/>
              </w:rPr>
              <w:t>.</w:t>
            </w:r>
            <w:r w:rsidRPr="00703818">
              <w:rPr>
                <w:color w:val="auto"/>
                <w:sz w:val="28"/>
                <w:szCs w:val="28"/>
              </w:rPr>
              <w:t>И.</w:t>
            </w:r>
          </w:p>
          <w:p w:rsidR="007C12CA" w:rsidRPr="00703818" w:rsidRDefault="007C12CA" w:rsidP="007C12CA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 ходе выполнения Соглашения между отделом образования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районного исполнительного комитета и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районной организацией Белорусского профессионального союза работников образования и науки на 2022-2025 годы за октябрь 2023 – март 2024 года</w:t>
            </w:r>
          </w:p>
          <w:p w:rsidR="007C12CA" w:rsidRPr="00703818" w:rsidRDefault="007C12CA" w:rsidP="007C12CA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Волынец Л.Р.</w:t>
            </w:r>
          </w:p>
          <w:p w:rsidR="007C12CA" w:rsidRPr="00703818" w:rsidRDefault="007C12CA" w:rsidP="007C12CA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Об итогах 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изучения организации работы учреждений образования района</w:t>
            </w:r>
            <w:proofErr w:type="gramEnd"/>
            <w:r w:rsidRPr="00703818">
              <w:rPr>
                <w:color w:val="auto"/>
                <w:sz w:val="28"/>
                <w:szCs w:val="28"/>
              </w:rPr>
              <w:t xml:space="preserve"> по работе с семьями, в которых дети признаны находящимися в социально опасном положении, нуждающимися в государственной защите, возвращены в биологические семьи после отмены решения комиссии по делам несовершеннолетних о признании нуждающимися в государственной защите.</w:t>
            </w:r>
          </w:p>
          <w:p w:rsidR="007C12CA" w:rsidRDefault="007C12CA" w:rsidP="007C12CA">
            <w:pPr>
              <w:pStyle w:val="a6"/>
              <w:ind w:left="0"/>
              <w:jc w:val="right"/>
              <w:rPr>
                <w:color w:val="auto"/>
                <w:sz w:val="30"/>
                <w:szCs w:val="30"/>
                <w:lang w:val="ru-RU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</w:t>
            </w:r>
          </w:p>
        </w:tc>
        <w:tc>
          <w:tcPr>
            <w:tcW w:w="3060" w:type="dxa"/>
          </w:tcPr>
          <w:p w:rsidR="007C12CA" w:rsidRDefault="007C12CA" w:rsidP="005E65D4">
            <w:pPr>
              <w:pStyle w:val="a6"/>
              <w:ind w:left="0"/>
              <w:jc w:val="both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О месте и формате проведения будет сообщено дополнительно</w:t>
            </w:r>
          </w:p>
        </w:tc>
      </w:tr>
      <w:tr w:rsidR="007C12CA" w:rsidTr="005E65D4">
        <w:tc>
          <w:tcPr>
            <w:tcW w:w="1419" w:type="dxa"/>
          </w:tcPr>
          <w:p w:rsidR="007C12CA" w:rsidRDefault="007C12CA" w:rsidP="005E65D4">
            <w:pPr>
              <w:pStyle w:val="a6"/>
              <w:ind w:left="18" w:right="0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29.05</w:t>
            </w:r>
          </w:p>
        </w:tc>
        <w:tc>
          <w:tcPr>
            <w:tcW w:w="5811" w:type="dxa"/>
          </w:tcPr>
          <w:p w:rsidR="007C12CA" w:rsidRPr="00703818" w:rsidRDefault="007C12CA" w:rsidP="007C12CA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О реализации функций 10-балльной системы в предметном преподавании в учреждениях образования района.</w:t>
            </w:r>
          </w:p>
          <w:p w:rsidR="007C12CA" w:rsidRDefault="007C12CA" w:rsidP="007C12CA">
            <w:pPr>
              <w:pStyle w:val="a6"/>
              <w:ind w:left="0"/>
              <w:jc w:val="righ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Катковская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А.Ф</w:t>
            </w:r>
          </w:p>
          <w:p w:rsidR="007C12CA" w:rsidRDefault="007C12CA" w:rsidP="007C12CA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 деятельности руководства и педагогического коллектива ГУО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Конвелишская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средняя  школа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по обеспечению качества образовательного </w:t>
            </w:r>
            <w:r w:rsidRPr="00703818">
              <w:rPr>
                <w:color w:val="auto"/>
                <w:sz w:val="28"/>
                <w:szCs w:val="28"/>
              </w:rPr>
              <w:lastRenderedPageBreak/>
              <w:t xml:space="preserve">процесса </w:t>
            </w:r>
          </w:p>
          <w:p w:rsidR="007C12CA" w:rsidRPr="00703818" w:rsidRDefault="007C12CA" w:rsidP="007C12CA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Дятлова А.В.</w:t>
            </w:r>
          </w:p>
          <w:p w:rsidR="007C12CA" w:rsidRPr="00703818" w:rsidRDefault="007C12CA" w:rsidP="007C12CA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Об эффективности реализации в учреждениях образования района межведомственного информационного проекта «Школа-территория здоровья».</w:t>
            </w:r>
          </w:p>
          <w:p w:rsidR="007C12CA" w:rsidRPr="007C12CA" w:rsidRDefault="007C12CA" w:rsidP="00137D0E">
            <w:pPr>
              <w:pStyle w:val="a6"/>
              <w:ind w:left="0"/>
              <w:jc w:val="right"/>
              <w:rPr>
                <w:color w:val="auto"/>
                <w:sz w:val="30"/>
                <w:szCs w:val="30"/>
                <w:lang w:val="ru-RU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</w:t>
            </w:r>
          </w:p>
        </w:tc>
        <w:tc>
          <w:tcPr>
            <w:tcW w:w="3060" w:type="dxa"/>
          </w:tcPr>
          <w:p w:rsidR="007C12CA" w:rsidRDefault="007C12CA" w:rsidP="00747EA9">
            <w:pPr>
              <w:pStyle w:val="a6"/>
              <w:ind w:left="0"/>
              <w:jc w:val="left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lastRenderedPageBreak/>
              <w:t>О месте и формате проведения будет сообщено дополнительно</w:t>
            </w:r>
          </w:p>
        </w:tc>
      </w:tr>
      <w:tr w:rsidR="005E65D4" w:rsidTr="005E65D4">
        <w:tc>
          <w:tcPr>
            <w:tcW w:w="10290" w:type="dxa"/>
            <w:gridSpan w:val="3"/>
          </w:tcPr>
          <w:p w:rsidR="005E65D4" w:rsidRDefault="005E65D4" w:rsidP="00747EA9">
            <w:pPr>
              <w:pStyle w:val="a6"/>
              <w:ind w:left="0"/>
              <w:jc w:val="left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b/>
                <w:color w:val="auto"/>
                <w:sz w:val="28"/>
                <w:szCs w:val="28"/>
              </w:rPr>
              <w:lastRenderedPageBreak/>
              <w:t>Совещание при начальнике</w:t>
            </w:r>
          </w:p>
        </w:tc>
      </w:tr>
      <w:tr w:rsidR="007C12CA" w:rsidTr="005E65D4">
        <w:tc>
          <w:tcPr>
            <w:tcW w:w="1419" w:type="dxa"/>
          </w:tcPr>
          <w:p w:rsidR="007C12CA" w:rsidRDefault="007C12CA" w:rsidP="005E65D4">
            <w:pPr>
              <w:pStyle w:val="a6"/>
              <w:ind w:left="18" w:right="0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16.05</w:t>
            </w:r>
          </w:p>
        </w:tc>
        <w:tc>
          <w:tcPr>
            <w:tcW w:w="5811" w:type="dxa"/>
          </w:tcPr>
          <w:p w:rsidR="007C12CA" w:rsidRPr="00703818" w:rsidRDefault="007C12CA" w:rsidP="007C12CA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Отчеты руководителей ГУО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Беняконская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средняя школа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, ГУО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Заболотская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средняя школа им.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Е.Н.Карпенкова</w:t>
            </w:r>
            <w:proofErr w:type="spellEnd"/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об организации работы объединений по интересам”</w:t>
            </w:r>
          </w:p>
          <w:p w:rsidR="007C12CA" w:rsidRPr="00703818" w:rsidRDefault="007C12CA" w:rsidP="007C12CA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 Запасник Л.И.</w:t>
            </w:r>
          </w:p>
          <w:p w:rsidR="007C12CA" w:rsidRPr="00703818" w:rsidRDefault="007C12CA" w:rsidP="007C12CA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 выполнении решения совета отдела образования от 29.04.2023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Об итогах комплексного изучения деятельности администрации и педагогического коллектива ГУО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Заболотская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 имени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Е.Н.Карпенкова</w:t>
            </w:r>
            <w:proofErr w:type="spellEnd"/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по обеспечению качества образования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>.</w:t>
            </w:r>
          </w:p>
          <w:p w:rsidR="007C12CA" w:rsidRPr="00703818" w:rsidRDefault="007C12CA" w:rsidP="007C12CA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Катковская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А.Ф.</w:t>
            </w:r>
          </w:p>
          <w:p w:rsidR="007C12CA" w:rsidRPr="00703818" w:rsidRDefault="007C12CA" w:rsidP="007C12CA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 выполнении решения совета отдела от 14.03.2023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О состоянии преподавания и качестве знаний по учебным предметам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Русский язык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,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Русская литература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,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Белорусский язык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и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Белорусская литература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на I ступени общего среднего образования в соответствии с требованиями нормативных документов.</w:t>
            </w:r>
          </w:p>
          <w:p w:rsidR="007C12CA" w:rsidRDefault="007C12CA" w:rsidP="007C12CA">
            <w:pPr>
              <w:pStyle w:val="a6"/>
              <w:ind w:left="0"/>
              <w:jc w:val="right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Бобина М.Н</w:t>
            </w:r>
          </w:p>
        </w:tc>
        <w:tc>
          <w:tcPr>
            <w:tcW w:w="3060" w:type="dxa"/>
          </w:tcPr>
          <w:p w:rsidR="007C12CA" w:rsidRDefault="007C12CA" w:rsidP="00747EA9">
            <w:pPr>
              <w:pStyle w:val="a6"/>
              <w:ind w:left="0"/>
              <w:jc w:val="left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О месте и формате проведения будет сообщено дополнительно</w:t>
            </w:r>
          </w:p>
        </w:tc>
      </w:tr>
      <w:tr w:rsidR="007C12CA" w:rsidTr="005E65D4">
        <w:tc>
          <w:tcPr>
            <w:tcW w:w="1419" w:type="dxa"/>
          </w:tcPr>
          <w:p w:rsidR="007C12CA" w:rsidRPr="00703818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29.05</w:t>
            </w:r>
          </w:p>
        </w:tc>
        <w:tc>
          <w:tcPr>
            <w:tcW w:w="5811" w:type="dxa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 выполнении решения совета отдела образования от 31.05.2023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Об итогах комплексного изучения деятельности администрации и педагогического коллектива ГУО “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Погородненская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средняя школа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по обеспечению качества образования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>.</w:t>
            </w:r>
          </w:p>
          <w:p w:rsidR="007C12CA" w:rsidRPr="00703818" w:rsidRDefault="007C12CA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Катковская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А.Ф.</w:t>
            </w:r>
          </w:p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 выполнении решения совета отдела от 31.05.2023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О состоянии преподавания и качестве знаний по учебным предметам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Изобразительное искусство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Отечественная и мировая художественная культура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в соответствии с требованиями нормативных документов </w:t>
            </w:r>
          </w:p>
          <w:p w:rsidR="007C12CA" w:rsidRPr="00703818" w:rsidRDefault="007C12CA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Бобина М.Н.</w:t>
            </w:r>
          </w:p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Отчеты директоров ГУО 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Конвелишская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СШ», ГУО 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Больтишская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БШ» об организации управленческой деятельности по выполнению требований «Директивы Президента Республики Беларусь от 11.03.2004 № 1 «О мерах по укреплению общественной безопасности и дисциплины».</w:t>
            </w:r>
          </w:p>
          <w:p w:rsidR="007C12CA" w:rsidRPr="00703818" w:rsidRDefault="007C12CA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Зубель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И.Г.</w:t>
            </w:r>
          </w:p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О выполнении решения совета отдела образования от 31.05.2023 «Об итогах комплексного изучения деятельности администрации и педагогического коллектива ГУО 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Погородненский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детский сад» по созданию условий для обеспечения качества дошкольного образования».</w:t>
            </w:r>
          </w:p>
          <w:p w:rsidR="007C12CA" w:rsidRPr="00703818" w:rsidRDefault="007C12CA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Кенть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В.И.</w:t>
            </w:r>
          </w:p>
        </w:tc>
        <w:tc>
          <w:tcPr>
            <w:tcW w:w="3060" w:type="dxa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О месте и формате проведения будет сообщено дополнительно</w:t>
            </w:r>
          </w:p>
        </w:tc>
      </w:tr>
      <w:tr w:rsidR="007C12CA" w:rsidTr="005E65D4">
        <w:tc>
          <w:tcPr>
            <w:tcW w:w="10290" w:type="dxa"/>
            <w:gridSpan w:val="3"/>
          </w:tcPr>
          <w:p w:rsidR="007C12CA" w:rsidRPr="007C12CA" w:rsidRDefault="007C12CA" w:rsidP="005E65D4">
            <w:pPr>
              <w:pStyle w:val="a6"/>
              <w:ind w:left="18" w:right="0"/>
              <w:jc w:val="left"/>
              <w:rPr>
                <w:b/>
                <w:color w:val="auto"/>
                <w:sz w:val="28"/>
                <w:szCs w:val="28"/>
              </w:rPr>
            </w:pPr>
            <w:r w:rsidRPr="007C12CA">
              <w:rPr>
                <w:b/>
                <w:color w:val="auto"/>
                <w:sz w:val="28"/>
                <w:szCs w:val="28"/>
              </w:rPr>
              <w:t>Тематическое изучение</w:t>
            </w:r>
          </w:p>
        </w:tc>
      </w:tr>
      <w:tr w:rsidR="007C12CA" w:rsidTr="005E65D4">
        <w:tc>
          <w:tcPr>
            <w:tcW w:w="1419" w:type="dxa"/>
          </w:tcPr>
          <w:p w:rsidR="007C12CA" w:rsidRPr="00703818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5811" w:type="dxa"/>
          </w:tcPr>
          <w:p w:rsidR="007C12CA" w:rsidRDefault="007C12CA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Соблюдение законодательства об оплате труда в ГУО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Радунская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,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Жирмунская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,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Беняконская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</w:p>
          <w:p w:rsidR="00137D0E" w:rsidRPr="00137D0E" w:rsidRDefault="00137D0E" w:rsidP="00137D0E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Волынец Л.Р.</w:t>
            </w:r>
          </w:p>
        </w:tc>
        <w:tc>
          <w:tcPr>
            <w:tcW w:w="3060" w:type="dxa"/>
          </w:tcPr>
          <w:p w:rsidR="007C12CA" w:rsidRPr="00137D0E" w:rsidRDefault="00137D0E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Учреждения образования</w:t>
            </w:r>
          </w:p>
        </w:tc>
      </w:tr>
      <w:tr w:rsidR="007C12CA" w:rsidTr="005E65D4">
        <w:tc>
          <w:tcPr>
            <w:tcW w:w="10290" w:type="dxa"/>
            <w:gridSpan w:val="3"/>
          </w:tcPr>
          <w:p w:rsidR="007C12CA" w:rsidRPr="007C12CA" w:rsidRDefault="007C12CA" w:rsidP="005E65D4">
            <w:pPr>
              <w:pStyle w:val="a6"/>
              <w:ind w:left="18" w:right="0"/>
              <w:jc w:val="left"/>
              <w:rPr>
                <w:b/>
                <w:color w:val="auto"/>
                <w:sz w:val="30"/>
                <w:szCs w:val="30"/>
                <w:lang w:val="ru-RU"/>
              </w:rPr>
            </w:pPr>
            <w:r w:rsidRPr="007C12CA">
              <w:rPr>
                <w:b/>
                <w:color w:val="auto"/>
                <w:sz w:val="28"/>
                <w:szCs w:val="28"/>
              </w:rPr>
              <w:t xml:space="preserve">Методическая деятельность специалистов </w:t>
            </w:r>
            <w:proofErr w:type="spellStart"/>
            <w:r w:rsidRPr="007C12CA">
              <w:rPr>
                <w:b/>
                <w:color w:val="auto"/>
                <w:sz w:val="28"/>
                <w:szCs w:val="28"/>
              </w:rPr>
              <w:t>Радунского</w:t>
            </w:r>
            <w:proofErr w:type="spellEnd"/>
            <w:r w:rsidRPr="007C12CA">
              <w:rPr>
                <w:b/>
                <w:color w:val="auto"/>
                <w:sz w:val="28"/>
                <w:szCs w:val="28"/>
              </w:rPr>
              <w:t xml:space="preserve"> СПЦ в учреждениях образования</w:t>
            </w:r>
          </w:p>
        </w:tc>
      </w:tr>
      <w:tr w:rsidR="007C12CA" w:rsidTr="005E65D4">
        <w:tc>
          <w:tcPr>
            <w:tcW w:w="1419" w:type="dxa"/>
          </w:tcPr>
          <w:p w:rsidR="007C12CA" w:rsidRPr="00703818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17.05</w:t>
            </w:r>
          </w:p>
        </w:tc>
        <w:tc>
          <w:tcPr>
            <w:tcW w:w="5811" w:type="dxa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Инструктивно-методический выезд педагога социального, педагога-психолога</w:t>
            </w:r>
          </w:p>
        </w:tc>
        <w:tc>
          <w:tcPr>
            <w:tcW w:w="3060" w:type="dxa"/>
          </w:tcPr>
          <w:p w:rsidR="007C12CA" w:rsidRPr="00703818" w:rsidRDefault="007C12CA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Детский сад № 2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г.п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Вороново</w:t>
            </w:r>
            <w:proofErr w:type="gramEnd"/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, ГУО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Детский сад № 4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г.п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>. Вороново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7C12CA" w:rsidTr="005E65D4">
        <w:tc>
          <w:tcPr>
            <w:tcW w:w="1419" w:type="dxa"/>
          </w:tcPr>
          <w:p w:rsidR="007C12CA" w:rsidRPr="00703818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24.05</w:t>
            </w:r>
          </w:p>
        </w:tc>
        <w:tc>
          <w:tcPr>
            <w:tcW w:w="5811" w:type="dxa"/>
          </w:tcPr>
          <w:p w:rsidR="004E4B60" w:rsidRDefault="007C12CA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Инструктивно-методический выезд педагога социального</w:t>
            </w:r>
          </w:p>
          <w:p w:rsidR="007C12CA" w:rsidRPr="00703818" w:rsidRDefault="007C12CA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День психолога</w:t>
            </w:r>
          </w:p>
        </w:tc>
        <w:tc>
          <w:tcPr>
            <w:tcW w:w="3060" w:type="dxa"/>
          </w:tcPr>
          <w:p w:rsidR="007C12CA" w:rsidRPr="00137D0E" w:rsidRDefault="007C12CA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Детский сад № 1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г.п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>. Вороново</w:t>
            </w:r>
            <w:r w:rsidR="00137D0E"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7C12CA" w:rsidTr="005E65D4">
        <w:tc>
          <w:tcPr>
            <w:tcW w:w="1419" w:type="dxa"/>
          </w:tcPr>
          <w:p w:rsidR="007C12CA" w:rsidRPr="00703818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24.05</w:t>
            </w:r>
          </w:p>
        </w:tc>
        <w:tc>
          <w:tcPr>
            <w:tcW w:w="5811" w:type="dxa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Инструктивно-методический выезд педагога социального, педагога-психолога</w:t>
            </w:r>
          </w:p>
        </w:tc>
        <w:tc>
          <w:tcPr>
            <w:tcW w:w="3060" w:type="dxa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ЦКРОиР</w:t>
            </w:r>
            <w:proofErr w:type="spellEnd"/>
          </w:p>
        </w:tc>
      </w:tr>
      <w:tr w:rsidR="007C12CA" w:rsidTr="005E65D4">
        <w:tc>
          <w:tcPr>
            <w:tcW w:w="10290" w:type="dxa"/>
            <w:gridSpan w:val="3"/>
          </w:tcPr>
          <w:p w:rsidR="007C12CA" w:rsidRDefault="007C12CA" w:rsidP="005E65D4">
            <w:pPr>
              <w:pStyle w:val="a6"/>
              <w:ind w:left="18" w:right="0"/>
              <w:jc w:val="left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b/>
                <w:color w:val="auto"/>
                <w:sz w:val="28"/>
                <w:szCs w:val="28"/>
              </w:rPr>
              <w:t>Организация работы по реализации требований Декрета Президента Республики Беларусь от 24 ноября 2006 г. №18 “О дополнительных мерах по государственной защите детей в неблагополучных семьях”</w:t>
            </w:r>
          </w:p>
        </w:tc>
      </w:tr>
      <w:tr w:rsidR="007C12CA" w:rsidTr="005E65D4">
        <w:tc>
          <w:tcPr>
            <w:tcW w:w="1419" w:type="dxa"/>
          </w:tcPr>
          <w:p w:rsidR="007C12CA" w:rsidRPr="00703818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22.05.</w:t>
            </w:r>
          </w:p>
        </w:tc>
        <w:tc>
          <w:tcPr>
            <w:tcW w:w="8871" w:type="dxa"/>
            <w:gridSpan w:val="2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Внесение данных о посещении семей в течение месяца согласно алгоритму РОЧС</w:t>
            </w:r>
          </w:p>
          <w:p w:rsidR="007C12CA" w:rsidRPr="00703818" w:rsidRDefault="007C12CA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Руководители УО,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Л.С.</w:t>
            </w:r>
          </w:p>
        </w:tc>
      </w:tr>
      <w:tr w:rsidR="007C12CA" w:rsidTr="005E65D4">
        <w:tc>
          <w:tcPr>
            <w:tcW w:w="1419" w:type="dxa"/>
          </w:tcPr>
          <w:p w:rsidR="007C12CA" w:rsidRPr="00703818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27.05.</w:t>
            </w:r>
          </w:p>
        </w:tc>
        <w:tc>
          <w:tcPr>
            <w:tcW w:w="8871" w:type="dxa"/>
            <w:gridSpan w:val="2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Предоставление информации по итогам самоконтроля  выполнения циклограммы посещения всех семей, в которых дети признаны находящимися в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СОПе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>, обеспечению ежедневного посещения семей, в которых воспитываются дети в возрасте до 3 лет.</w:t>
            </w:r>
          </w:p>
          <w:p w:rsidR="007C12CA" w:rsidRPr="00703818" w:rsidRDefault="007C12CA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Руководители УО, 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Л.С.</w:t>
            </w:r>
          </w:p>
        </w:tc>
      </w:tr>
      <w:tr w:rsidR="007C12CA" w:rsidTr="005E65D4">
        <w:tc>
          <w:tcPr>
            <w:tcW w:w="1419" w:type="dxa"/>
          </w:tcPr>
          <w:p w:rsidR="007C12CA" w:rsidRPr="00137D0E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137D0E">
              <w:rPr>
                <w:color w:val="auto"/>
                <w:sz w:val="28"/>
                <w:szCs w:val="28"/>
              </w:rPr>
              <w:t>29.05</w:t>
            </w:r>
          </w:p>
        </w:tc>
        <w:tc>
          <w:tcPr>
            <w:tcW w:w="8871" w:type="dxa"/>
            <w:gridSpan w:val="2"/>
          </w:tcPr>
          <w:p w:rsidR="007C12CA" w:rsidRPr="00137D0E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137D0E">
              <w:rPr>
                <w:color w:val="auto"/>
                <w:sz w:val="28"/>
                <w:szCs w:val="28"/>
              </w:rPr>
              <w:t xml:space="preserve">Контроль выполнения поручений КДН Гродненского облисполкома  от 19.03.2024 г. №2: </w:t>
            </w:r>
          </w:p>
          <w:p w:rsidR="007C12CA" w:rsidRPr="00137D0E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137D0E">
              <w:rPr>
                <w:color w:val="auto"/>
                <w:sz w:val="28"/>
                <w:szCs w:val="28"/>
              </w:rPr>
              <w:t>Предоставление информации о проводимых в апреле 2024 г.  информационно-профилактических мероприятиях по профилактике сексуального насилия, суицидального поведения, преступлений, связанных с незаконным оборотом наркотиков</w:t>
            </w:r>
          </w:p>
          <w:p w:rsidR="007C12CA" w:rsidRPr="00137D0E" w:rsidRDefault="007C12CA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137D0E">
              <w:rPr>
                <w:color w:val="auto"/>
                <w:sz w:val="28"/>
                <w:szCs w:val="28"/>
              </w:rPr>
              <w:t xml:space="preserve">Руководители УО,  </w:t>
            </w:r>
            <w:proofErr w:type="spellStart"/>
            <w:r w:rsidRPr="00137D0E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137D0E">
              <w:rPr>
                <w:color w:val="auto"/>
                <w:sz w:val="28"/>
                <w:szCs w:val="28"/>
              </w:rPr>
              <w:t xml:space="preserve"> Л.С.</w:t>
            </w:r>
          </w:p>
        </w:tc>
      </w:tr>
      <w:tr w:rsidR="007C12CA" w:rsidTr="005E65D4">
        <w:tc>
          <w:tcPr>
            <w:tcW w:w="1419" w:type="dxa"/>
          </w:tcPr>
          <w:p w:rsidR="007C12CA" w:rsidRPr="00703818" w:rsidRDefault="007C12CA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31.05.</w:t>
            </w:r>
          </w:p>
        </w:tc>
        <w:tc>
          <w:tcPr>
            <w:tcW w:w="8871" w:type="dxa"/>
            <w:gridSpan w:val="2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Предоставление учреждениями образования в 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СПЦ актуализированных сведений о несовершеннолетних, находящихся в социально опасном положении за апрель 2024 года</w:t>
            </w:r>
          </w:p>
          <w:p w:rsidR="007C12CA" w:rsidRDefault="007C12CA" w:rsidP="007C12CA">
            <w:pPr>
              <w:pStyle w:val="a6"/>
              <w:ind w:left="0"/>
              <w:jc w:val="right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Руководители УО</w:t>
            </w:r>
          </w:p>
        </w:tc>
      </w:tr>
      <w:tr w:rsidR="007C12CA" w:rsidTr="005E65D4">
        <w:tc>
          <w:tcPr>
            <w:tcW w:w="1419" w:type="dxa"/>
          </w:tcPr>
          <w:p w:rsidR="007C12CA" w:rsidRDefault="00B40FFD" w:rsidP="005E65D4">
            <w:pPr>
              <w:pStyle w:val="a6"/>
              <w:ind w:left="18" w:right="0"/>
              <w:rPr>
                <w:color w:val="auto"/>
                <w:sz w:val="30"/>
                <w:szCs w:val="30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31.05.</w:t>
            </w:r>
          </w:p>
        </w:tc>
        <w:tc>
          <w:tcPr>
            <w:tcW w:w="8871" w:type="dxa"/>
            <w:gridSpan w:val="2"/>
          </w:tcPr>
          <w:p w:rsidR="007C12CA" w:rsidRPr="00703818" w:rsidRDefault="007C12CA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Анализ качества проводимых социальных расследований в течение месяца с последующим предоставлением информации в отдел образования</w:t>
            </w:r>
          </w:p>
          <w:p w:rsidR="007C12CA" w:rsidRDefault="007C12CA" w:rsidP="007C12CA">
            <w:pPr>
              <w:pStyle w:val="a6"/>
              <w:ind w:left="0"/>
              <w:jc w:val="right"/>
              <w:rPr>
                <w:color w:val="auto"/>
                <w:sz w:val="30"/>
                <w:szCs w:val="30"/>
                <w:lang w:val="ru-RU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Войткун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Л.Я</w:t>
            </w:r>
          </w:p>
        </w:tc>
      </w:tr>
      <w:tr w:rsidR="007C12CA" w:rsidTr="005E65D4">
        <w:tc>
          <w:tcPr>
            <w:tcW w:w="10290" w:type="dxa"/>
            <w:gridSpan w:val="3"/>
          </w:tcPr>
          <w:p w:rsidR="007C12CA" w:rsidRDefault="007C12CA" w:rsidP="004E4B60">
            <w:pPr>
              <w:pStyle w:val="a6"/>
              <w:ind w:left="18" w:right="0"/>
              <w:jc w:val="left"/>
              <w:rPr>
                <w:color w:val="auto"/>
                <w:sz w:val="30"/>
                <w:szCs w:val="30"/>
                <w:lang w:val="ru-RU"/>
              </w:rPr>
            </w:pPr>
            <w:proofErr w:type="spellStart"/>
            <w:r w:rsidRPr="00703818">
              <w:rPr>
                <w:b/>
                <w:color w:val="auto"/>
                <w:sz w:val="28"/>
                <w:szCs w:val="28"/>
              </w:rPr>
              <w:t>ЦКРОиР</w:t>
            </w:r>
            <w:proofErr w:type="spellEnd"/>
            <w:r w:rsidRPr="00703818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03818">
              <w:rPr>
                <w:b/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b/>
                <w:color w:val="auto"/>
                <w:sz w:val="28"/>
                <w:szCs w:val="28"/>
              </w:rPr>
              <w:t xml:space="preserve"> района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2857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06.05</w:t>
            </w:r>
          </w:p>
        </w:tc>
        <w:tc>
          <w:tcPr>
            <w:tcW w:w="5811" w:type="dxa"/>
          </w:tcPr>
          <w:p w:rsidR="004E4B60" w:rsidRPr="00137D0E" w:rsidRDefault="004E4B60" w:rsidP="002857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Обследование детей психолого-медико-педагогической комиссией 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Беняконская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3060" w:type="dxa"/>
          </w:tcPr>
          <w:p w:rsidR="004E4B60" w:rsidRPr="00137D0E" w:rsidRDefault="004E4B60" w:rsidP="002857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Беняконская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0A36A9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08.05</w:t>
            </w:r>
          </w:p>
        </w:tc>
        <w:tc>
          <w:tcPr>
            <w:tcW w:w="5811" w:type="dxa"/>
          </w:tcPr>
          <w:p w:rsidR="004E4B60" w:rsidRPr="00137D0E" w:rsidRDefault="004E4B60" w:rsidP="000A36A9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Обследование детей психолого-медико-педагогической комиссией 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Начская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3060" w:type="dxa"/>
          </w:tcPr>
          <w:p w:rsidR="004E4B60" w:rsidRPr="00137D0E" w:rsidRDefault="004E4B60" w:rsidP="000A36A9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Начская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15.05</w:t>
            </w:r>
          </w:p>
        </w:tc>
        <w:tc>
          <w:tcPr>
            <w:tcW w:w="5811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Обследование детей психолого-медико-педагогической комиссией 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Погородненский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детский сад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Погородненский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детский сад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16.05</w:t>
            </w:r>
          </w:p>
        </w:tc>
        <w:tc>
          <w:tcPr>
            <w:tcW w:w="5811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Обследование детей психолого-медико-педагогической комиссией 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Детский сад №4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г.п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703818">
              <w:rPr>
                <w:color w:val="auto"/>
                <w:sz w:val="28"/>
                <w:szCs w:val="28"/>
              </w:rPr>
              <w:t>ороново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Детский сад №4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г.п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703818">
              <w:rPr>
                <w:color w:val="auto"/>
                <w:sz w:val="28"/>
                <w:szCs w:val="28"/>
              </w:rPr>
              <w:t>ороново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20.05</w:t>
            </w:r>
          </w:p>
        </w:tc>
        <w:tc>
          <w:tcPr>
            <w:tcW w:w="5811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Обследование детей психолого-медико-педагогической комиссией 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детский сад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детский сад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22.05</w:t>
            </w:r>
          </w:p>
        </w:tc>
        <w:tc>
          <w:tcPr>
            <w:tcW w:w="5811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Обследование детей психолого-медико-педагогической комиссией 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Больтиникский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детский сад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Больтиникский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детский сад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24.05</w:t>
            </w:r>
          </w:p>
        </w:tc>
        <w:tc>
          <w:tcPr>
            <w:tcW w:w="5811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Обследование детей психолого-медико-педагогической комиссией 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Беняконский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детский сад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Беняконский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детский сад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27.05</w:t>
            </w:r>
          </w:p>
        </w:tc>
        <w:tc>
          <w:tcPr>
            <w:tcW w:w="5811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Обследование детей психолого-медико-педагогической комиссией 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Вороновская средняя школа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Вороновская СШ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0290" w:type="dxa"/>
            <w:gridSpan w:val="3"/>
          </w:tcPr>
          <w:p w:rsidR="004E4B60" w:rsidRPr="007C12CA" w:rsidRDefault="004E4B60" w:rsidP="004E4B60">
            <w:pPr>
              <w:pStyle w:val="a6"/>
              <w:ind w:left="18" w:right="0"/>
              <w:jc w:val="left"/>
              <w:rPr>
                <w:b/>
                <w:color w:val="auto"/>
                <w:sz w:val="30"/>
                <w:szCs w:val="30"/>
                <w:lang w:val="ru-RU"/>
              </w:rPr>
            </w:pPr>
            <w:r w:rsidRPr="007C12CA">
              <w:rPr>
                <w:b/>
                <w:color w:val="auto"/>
                <w:sz w:val="28"/>
                <w:szCs w:val="28"/>
              </w:rPr>
              <w:t>Работа с кадрами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02.05</w:t>
            </w:r>
          </w:p>
        </w:tc>
        <w:tc>
          <w:tcPr>
            <w:tcW w:w="5811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Школа молодого руководителя и резерва кадров на заместителей руководителей учреждений образования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Организация образовательного процесса в условиях интегрированного обучения и воспитания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Катковская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А.Ф., Жигало И.Б.</w:t>
            </w:r>
          </w:p>
        </w:tc>
        <w:tc>
          <w:tcPr>
            <w:tcW w:w="3060" w:type="dxa"/>
          </w:tcPr>
          <w:p w:rsidR="004E4B60" w:rsidRPr="00703818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Вороновская СШ</w:t>
            </w:r>
            <w:r>
              <w:rPr>
                <w:color w:val="auto"/>
                <w:sz w:val="28"/>
                <w:szCs w:val="28"/>
                <w:lang w:val="ru-RU"/>
              </w:rPr>
              <w:t>»,</w:t>
            </w:r>
            <w:r w:rsidRPr="00703818">
              <w:rPr>
                <w:color w:val="auto"/>
                <w:sz w:val="28"/>
                <w:szCs w:val="28"/>
              </w:rPr>
              <w:t xml:space="preserve"> 10.00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03.05</w:t>
            </w:r>
          </w:p>
        </w:tc>
        <w:tc>
          <w:tcPr>
            <w:tcW w:w="5811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Школа управления для директоров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Переход учреждений общего среднего образования области на новые принципы организации школьного питания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</w:t>
            </w:r>
          </w:p>
        </w:tc>
        <w:tc>
          <w:tcPr>
            <w:tcW w:w="3060" w:type="dxa"/>
          </w:tcPr>
          <w:p w:rsidR="004E4B60" w:rsidRPr="00703818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Жирмунская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, 10.00 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15.05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Школа молодого учителя. Методическая радуга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Катковская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А.Ф., Станкевич Г.Э.</w:t>
            </w: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Беняконская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16.05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Расширенное заседание районного учебно-методического объединения учителей физической культуры и здоровья (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присутству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>ю</w:t>
            </w:r>
            <w:r w:rsidRPr="00703818">
              <w:rPr>
                <w:color w:val="auto"/>
                <w:sz w:val="28"/>
                <w:szCs w:val="28"/>
              </w:rPr>
              <w:t xml:space="preserve">т педагоги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Щучинского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района)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Франскевич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Р.И</w:t>
            </w:r>
          </w:p>
        </w:tc>
        <w:tc>
          <w:tcPr>
            <w:tcW w:w="3060" w:type="dxa"/>
          </w:tcPr>
          <w:p w:rsidR="004E4B60" w:rsidRPr="00703818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Клайшанская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БШ</w:t>
            </w:r>
            <w:r>
              <w:rPr>
                <w:color w:val="auto"/>
                <w:sz w:val="28"/>
                <w:szCs w:val="28"/>
                <w:lang w:val="ru-RU"/>
              </w:rPr>
              <w:t>»,</w:t>
            </w:r>
            <w:r w:rsidRPr="00703818">
              <w:rPr>
                <w:color w:val="auto"/>
                <w:sz w:val="28"/>
                <w:szCs w:val="28"/>
              </w:rPr>
              <w:t>10.00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17.05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Школа молодого руководителя и резерва кадров (на руководителей учреждений образования) по теме “Особенности финансово-хозяйственной деятельности в учреждении образования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Зубель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И.Г.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ГУО «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Дотишская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СШ»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21.05</w:t>
            </w:r>
          </w:p>
        </w:tc>
        <w:tc>
          <w:tcPr>
            <w:tcW w:w="5811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МО заместителей директоров по учебной, учебно-воспитательной и воспитательной работе по теме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«</w:t>
            </w:r>
            <w:r w:rsidRPr="00703818">
              <w:rPr>
                <w:color w:val="auto"/>
                <w:sz w:val="28"/>
                <w:szCs w:val="28"/>
              </w:rPr>
              <w:t>Планирование, подготовка и проведение педагогического совета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Зубель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И.Г.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Катковская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А.Ф.</w:t>
            </w: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Жирмунская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СШ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22.05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Практикум для педагогических работников,  приемных родителей 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  <w:highlight w:val="white"/>
              </w:rPr>
              <w:t>Порядок составления, оформления и реализации Планов развития приемных семей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Багрец Э.Э.</w:t>
            </w: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ГСПЦ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района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23.05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РУМО учителей истории и обществоведения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Франскевич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Р.И.</w:t>
            </w:r>
          </w:p>
        </w:tc>
        <w:tc>
          <w:tcPr>
            <w:tcW w:w="3060" w:type="dxa"/>
          </w:tcPr>
          <w:p w:rsidR="004E4B60" w:rsidRPr="00703818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Вороновская СШ</w:t>
            </w:r>
            <w:r>
              <w:rPr>
                <w:color w:val="auto"/>
                <w:sz w:val="28"/>
                <w:szCs w:val="28"/>
                <w:lang w:val="ru-RU"/>
              </w:rPr>
              <w:t>»,</w:t>
            </w:r>
            <w:r w:rsidRPr="00703818">
              <w:rPr>
                <w:color w:val="auto"/>
                <w:sz w:val="28"/>
                <w:szCs w:val="28"/>
              </w:rPr>
              <w:t xml:space="preserve"> 10.00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28.05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Вебинар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для вновь назначенных педагогов социальных “Составление анализа работы педагога социального: обобщение выявленных проблем, определение приоритетных направлений, постановка общих целей и задач на следующий учебный год”</w:t>
            </w:r>
          </w:p>
          <w:p w:rsidR="004E4B60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  <w:lang w:val="ru-RU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Головня А.И.</w:t>
            </w:r>
          </w:p>
          <w:p w:rsidR="004E4B60" w:rsidRPr="004E4B60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  <w:lang w:val="ru-RU"/>
              </w:rPr>
            </w:pPr>
          </w:p>
        </w:tc>
        <w:tc>
          <w:tcPr>
            <w:tcW w:w="3060" w:type="dxa"/>
          </w:tcPr>
          <w:p w:rsidR="004E4B60" w:rsidRPr="00137D0E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ГСПЦ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района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0290" w:type="dxa"/>
            <w:gridSpan w:val="3"/>
          </w:tcPr>
          <w:p w:rsidR="004E4B60" w:rsidRPr="00703818" w:rsidRDefault="004E4B60" w:rsidP="005E65D4">
            <w:pPr>
              <w:pStyle w:val="a6"/>
              <w:ind w:left="18" w:right="0"/>
              <w:jc w:val="left"/>
              <w:rPr>
                <w:color w:val="auto"/>
                <w:sz w:val="28"/>
                <w:szCs w:val="28"/>
              </w:rPr>
            </w:pPr>
            <w:r w:rsidRPr="00703818">
              <w:rPr>
                <w:b/>
                <w:color w:val="auto"/>
                <w:sz w:val="28"/>
                <w:szCs w:val="28"/>
              </w:rPr>
              <w:t>Районные мероприятия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02.05</w:t>
            </w:r>
          </w:p>
        </w:tc>
        <w:tc>
          <w:tcPr>
            <w:tcW w:w="5811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Районное спортивно-массовое мероприятие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Золотые таланты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Вороновщины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>!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Франскевич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Р.И.</w:t>
            </w:r>
          </w:p>
        </w:tc>
        <w:tc>
          <w:tcPr>
            <w:tcW w:w="3060" w:type="dxa"/>
          </w:tcPr>
          <w:p w:rsidR="004E4B60" w:rsidRPr="00703818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Вороновская СШ</w:t>
            </w:r>
            <w:r>
              <w:rPr>
                <w:color w:val="auto"/>
                <w:sz w:val="28"/>
                <w:szCs w:val="28"/>
                <w:lang w:val="ru-RU"/>
              </w:rPr>
              <w:t>»,</w:t>
            </w:r>
            <w:r w:rsidRPr="00703818">
              <w:rPr>
                <w:color w:val="auto"/>
                <w:sz w:val="28"/>
                <w:szCs w:val="28"/>
              </w:rPr>
              <w:t xml:space="preserve"> 10.00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03.05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Раённы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этап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рэспубліканскага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творчага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конкурсу 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юных</w:t>
            </w:r>
            <w:proofErr w:type="gramEnd"/>
            <w:r w:rsidRPr="0070381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чытальнікаў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Жывая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класіка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Каплун Г.Ф.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ГУДО «</w:t>
            </w:r>
            <w:r w:rsidRPr="00703818">
              <w:rPr>
                <w:color w:val="auto"/>
                <w:sz w:val="28"/>
                <w:szCs w:val="28"/>
              </w:rPr>
              <w:t>Вороновский ЦТДМ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06.05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Районный военно-патриотический слёт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Багрец Н.А.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  <w:lang w:val="ru-RU"/>
              </w:rPr>
              <w:t>ГУО «</w:t>
            </w:r>
            <w:r w:rsidRPr="00703818">
              <w:rPr>
                <w:color w:val="auto"/>
                <w:sz w:val="28"/>
                <w:szCs w:val="28"/>
              </w:rPr>
              <w:t>Вороновская СШ</w:t>
            </w:r>
            <w:r w:rsidRPr="00703818"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06.-13.05</w:t>
            </w:r>
          </w:p>
        </w:tc>
        <w:tc>
          <w:tcPr>
            <w:tcW w:w="5811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  <w:lang w:val="ru-RU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Районный 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видеочеллендж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Молодёжного парламента 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  <w:highlight w:val="white"/>
              </w:rPr>
              <w:t>Рассказ военных лет из уст современников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Багрец Н.А.</w:t>
            </w:r>
          </w:p>
        </w:tc>
        <w:tc>
          <w:tcPr>
            <w:tcW w:w="3060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Учреждения образования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08.05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Районные финальные соревнования по легкой атлетике 2010-2011 г.р., 2012 и моложе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Франскевич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Р.И.</w:t>
            </w:r>
          </w:p>
        </w:tc>
        <w:tc>
          <w:tcPr>
            <w:tcW w:w="3060" w:type="dxa"/>
          </w:tcPr>
          <w:p w:rsidR="004E4B60" w:rsidRPr="00703818" w:rsidRDefault="004E4B60" w:rsidP="00137D0E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Вороновская СШ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», </w:t>
            </w:r>
            <w:r w:rsidRPr="00703818">
              <w:rPr>
                <w:color w:val="auto"/>
                <w:sz w:val="28"/>
                <w:szCs w:val="28"/>
              </w:rPr>
              <w:t>10.00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до 10.05</w:t>
            </w:r>
          </w:p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</w:p>
        </w:tc>
        <w:tc>
          <w:tcPr>
            <w:tcW w:w="5811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  <w:lang w:val="ru-RU"/>
              </w:rPr>
            </w:pPr>
            <w:proofErr w:type="gramStart"/>
            <w:r w:rsidRPr="00703818">
              <w:rPr>
                <w:color w:val="auto"/>
                <w:sz w:val="28"/>
                <w:szCs w:val="28"/>
                <w:highlight w:val="white"/>
              </w:rPr>
              <w:t>Районный</w:t>
            </w:r>
            <w:proofErr w:type="gram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видео-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челлендж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  <w:highlight w:val="white"/>
              </w:rPr>
              <w:t>Мы вас помним и говорим спасибо!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Пашкелевич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А.С.</w:t>
            </w:r>
          </w:p>
        </w:tc>
        <w:tc>
          <w:tcPr>
            <w:tcW w:w="3060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филиал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ЦТДМ    </w:t>
            </w:r>
          </w:p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РС ОО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БРПО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до 10.05</w:t>
            </w:r>
          </w:p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</w:p>
        </w:tc>
        <w:tc>
          <w:tcPr>
            <w:tcW w:w="5811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  <w:lang w:val="ru-RU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Районная патриотическая акция 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  <w:highlight w:val="white"/>
              </w:rPr>
              <w:t>Пионерский салют ветеранам!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»</w:t>
            </w:r>
          </w:p>
          <w:p w:rsidR="004E4B60" w:rsidRPr="00703818" w:rsidRDefault="004E4B60" w:rsidP="00B40FFD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Пашкелевич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А.С.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филиал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ЦТДМ    РС ОО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БРПО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до 10.05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Районный этап областного мультимедийного проекта «Молодежь и дети в годы Великой Отечественной войны»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Яварович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В.В.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ГУДО «</w:t>
            </w:r>
            <w:r w:rsidRPr="00703818">
              <w:rPr>
                <w:color w:val="auto"/>
                <w:sz w:val="28"/>
                <w:szCs w:val="28"/>
              </w:rPr>
              <w:t>Вороновский ЦТДМ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до 13.05</w:t>
            </w:r>
          </w:p>
        </w:tc>
        <w:tc>
          <w:tcPr>
            <w:tcW w:w="5811" w:type="dxa"/>
          </w:tcPr>
          <w:p w:rsidR="004E4B60" w:rsidRPr="00137D0E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  <w:lang w:val="ru-RU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Районный этап областного проекта 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  <w:highlight w:val="white"/>
              </w:rPr>
              <w:t>Дорогами памяти и славы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»</w:t>
            </w:r>
          </w:p>
          <w:p w:rsidR="004E4B60" w:rsidRPr="00703818" w:rsidRDefault="004E4B60" w:rsidP="004E4B60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Пашкелевич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А.С.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филиал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ЦТДМ    РС ОО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БРПО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B40FFD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до 15.05</w:t>
            </w:r>
          </w:p>
        </w:tc>
        <w:tc>
          <w:tcPr>
            <w:tcW w:w="5811" w:type="dxa"/>
          </w:tcPr>
          <w:p w:rsidR="004E4B60" w:rsidRPr="00B40FFD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  <w:lang w:val="ru-RU"/>
              </w:rPr>
            </w:pP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Районный конкурс методических разработок центров эффективных педагогических практик «Методический кейс»</w:t>
            </w:r>
          </w:p>
        </w:tc>
        <w:tc>
          <w:tcPr>
            <w:tcW w:w="3060" w:type="dxa"/>
          </w:tcPr>
          <w:p w:rsidR="004E4B60" w:rsidRPr="00B40FFD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ГУ «Вороновский РУМК»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до 15.05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Раённы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этап IV 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Рэспубліканскага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фестывалю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-конкурсу 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д</w:t>
            </w:r>
            <w:bookmarkStart w:id="3" w:name="_GoBack"/>
            <w:bookmarkEnd w:id="3"/>
            <w:r w:rsidRPr="00703818">
              <w:rPr>
                <w:color w:val="auto"/>
                <w:sz w:val="28"/>
                <w:szCs w:val="28"/>
                <w:highlight w:val="white"/>
              </w:rPr>
              <w:t>аследчых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праектаў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навучэнцаў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“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Нашчадкі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традыцый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>”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Яварович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В.В.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ГУДО «</w:t>
            </w:r>
            <w:r w:rsidRPr="00703818">
              <w:rPr>
                <w:color w:val="auto"/>
                <w:sz w:val="28"/>
                <w:szCs w:val="28"/>
              </w:rPr>
              <w:t>Вороновский ЦТДМ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15.05-18.05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Неделя правовых знаний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Волынец Л.Р.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По отдельному плану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17.05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>Районные соревнования по мини-футболу среди сборных команд юношей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Франскевич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Р.И.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Вороновская СШ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17.05</w:t>
            </w:r>
          </w:p>
        </w:tc>
        <w:tc>
          <w:tcPr>
            <w:tcW w:w="5811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highlight w:val="white"/>
                <w:lang w:val="ru-RU"/>
              </w:rPr>
            </w:pPr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Районный пионерский слёт 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  <w:highlight w:val="white"/>
              </w:rPr>
              <w:t>Салют пионерскому пополнению!</w:t>
            </w:r>
            <w:r>
              <w:rPr>
                <w:color w:val="auto"/>
                <w:sz w:val="28"/>
                <w:szCs w:val="28"/>
                <w:highlight w:val="white"/>
                <w:lang w:val="ru-RU"/>
              </w:rPr>
              <w:t>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highlight w:val="white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  <w:highlight w:val="white"/>
              </w:rPr>
              <w:t>Пашкелевич</w:t>
            </w:r>
            <w:proofErr w:type="spellEnd"/>
            <w:r w:rsidRPr="00703818">
              <w:rPr>
                <w:color w:val="auto"/>
                <w:sz w:val="28"/>
                <w:szCs w:val="28"/>
                <w:highlight w:val="white"/>
              </w:rPr>
              <w:t xml:space="preserve"> А.С.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филиал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ЦТДМ   РС ОО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БРПО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18.05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Районное спортивное мероприятие 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Педзабег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», посвященное 80-й годовщине освобождения Республики Беларусь от немецко-фашистских захватчиков и 120-летию профсоюзного движения 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Л.Р.Волынец</w:t>
            </w:r>
            <w:proofErr w:type="spellEnd"/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Р.И.Франскевич</w:t>
            </w:r>
            <w:proofErr w:type="spellEnd"/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ОЛ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Ромашка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21.05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Районный этап республиканского интеллектуального турнира «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Выток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і-</w:t>
            </w:r>
            <w:proofErr w:type="gramEnd"/>
            <w:r w:rsidRPr="00703818">
              <w:rPr>
                <w:color w:val="auto"/>
                <w:sz w:val="28"/>
                <w:szCs w:val="28"/>
              </w:rPr>
              <w:t>Квіз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»  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Яварович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В.В.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ГУДО «</w:t>
            </w:r>
            <w:r w:rsidRPr="00703818">
              <w:rPr>
                <w:color w:val="auto"/>
                <w:sz w:val="28"/>
                <w:szCs w:val="28"/>
              </w:rPr>
              <w:t>Вороновский ЦТДМ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22.05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Районные соревнования по 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легкоатлетическому</w:t>
            </w:r>
            <w:proofErr w:type="gramEnd"/>
            <w:r w:rsidRPr="00703818">
              <w:rPr>
                <w:color w:val="auto"/>
                <w:sz w:val="28"/>
                <w:szCs w:val="28"/>
              </w:rPr>
              <w:t xml:space="preserve"> 4-борью среди девушек и юношей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Франскевич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Р.И.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Вороновская СШ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», </w:t>
            </w:r>
            <w:r w:rsidRPr="00703818">
              <w:rPr>
                <w:color w:val="auto"/>
                <w:sz w:val="28"/>
                <w:szCs w:val="28"/>
              </w:rPr>
              <w:t>10.00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до 24.05</w:t>
            </w:r>
          </w:p>
        </w:tc>
        <w:tc>
          <w:tcPr>
            <w:tcW w:w="5811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gramStart"/>
            <w:r w:rsidRPr="00703818">
              <w:rPr>
                <w:color w:val="auto"/>
                <w:sz w:val="28"/>
                <w:szCs w:val="28"/>
              </w:rPr>
              <w:t>Районный</w:t>
            </w:r>
            <w:proofErr w:type="gramEnd"/>
            <w:r w:rsidRPr="00703818">
              <w:rPr>
                <w:color w:val="auto"/>
                <w:sz w:val="28"/>
                <w:szCs w:val="28"/>
              </w:rPr>
              <w:t xml:space="preserve"> пионерский видео-кроссинг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Эхо войны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Пашкелевич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А.С.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филиал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ЦТДМ    РС ОО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БРПО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25.05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Последний звонок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Р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уководители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УО</w:t>
            </w:r>
          </w:p>
        </w:tc>
        <w:tc>
          <w:tcPr>
            <w:tcW w:w="3060" w:type="dxa"/>
          </w:tcPr>
          <w:p w:rsidR="004E4B60" w:rsidRPr="00B40FFD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Учреждения образования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до 27.05</w:t>
            </w:r>
          </w:p>
        </w:tc>
        <w:tc>
          <w:tcPr>
            <w:tcW w:w="5811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Районный этап Республиканской трудовой акции по сбору вторсырья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Сделаем мир чище!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Пашкелевич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А.С.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Радунский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филиал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ЦТДМ   РС ОО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БРПО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27.05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Централизованный экзамен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Зубель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И.Г.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r w:rsidRPr="00703818">
              <w:rPr>
                <w:color w:val="auto"/>
                <w:sz w:val="28"/>
                <w:szCs w:val="28"/>
              </w:rPr>
              <w:t>Дятлова А.В.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Владыковская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Э.Б.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Вороновский государственный колледж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30.05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Централизованный экзамен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Зубель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И.Г.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r w:rsidRPr="00703818">
              <w:rPr>
                <w:color w:val="auto"/>
                <w:sz w:val="28"/>
                <w:szCs w:val="28"/>
              </w:rPr>
              <w:t>Дятлова А.В.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Владыковская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Э.Б.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>Вороновский государственный колледж</w:t>
            </w:r>
            <w:r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31.05</w:t>
            </w:r>
          </w:p>
        </w:tc>
        <w:tc>
          <w:tcPr>
            <w:tcW w:w="5811" w:type="dxa"/>
          </w:tcPr>
          <w:p w:rsidR="004E4B60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703818">
              <w:rPr>
                <w:color w:val="auto"/>
                <w:sz w:val="28"/>
                <w:szCs w:val="28"/>
              </w:rPr>
              <w:t>Торжественные линейки, посвященные окончанию учебного года</w:t>
            </w:r>
          </w:p>
          <w:p w:rsidR="004E4B60" w:rsidRPr="005E65D4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Руководители УО</w:t>
            </w:r>
          </w:p>
        </w:tc>
        <w:tc>
          <w:tcPr>
            <w:tcW w:w="3060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Учреждения образования</w:t>
            </w:r>
          </w:p>
        </w:tc>
      </w:tr>
      <w:tr w:rsidR="004E4B60" w:rsidTr="005E65D4">
        <w:tc>
          <w:tcPr>
            <w:tcW w:w="10290" w:type="dxa"/>
            <w:gridSpan w:val="3"/>
          </w:tcPr>
          <w:p w:rsidR="004E4B60" w:rsidRPr="001267C2" w:rsidRDefault="004E4B60" w:rsidP="00B40FFD">
            <w:pPr>
              <w:pStyle w:val="a6"/>
              <w:ind w:left="18" w:right="0"/>
              <w:jc w:val="left"/>
              <w:rPr>
                <w:b/>
                <w:color w:val="auto"/>
                <w:sz w:val="28"/>
                <w:szCs w:val="28"/>
              </w:rPr>
            </w:pPr>
            <w:r w:rsidRPr="001267C2">
              <w:rPr>
                <w:b/>
                <w:color w:val="auto"/>
                <w:sz w:val="28"/>
                <w:szCs w:val="28"/>
              </w:rPr>
              <w:t xml:space="preserve">Организация и обеспечение качественного и безопасного питания </w:t>
            </w:r>
            <w:proofErr w:type="gramStart"/>
            <w:r w:rsidRPr="001267C2">
              <w:rPr>
                <w:b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02.05.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Контроль оплаты за питание 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06.05.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Сдача табелей учета питающихся в бухгалтерию Центра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06.05.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Сдача сведений о выполнении натуральных норм питания инженерам-технологам Центра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15.05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Проведение Единого дня контроля за организацией питания с последующим предоставлением копии 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чек-листа</w:t>
            </w:r>
            <w:proofErr w:type="gramEnd"/>
            <w:r w:rsidRPr="00703818">
              <w:rPr>
                <w:color w:val="auto"/>
                <w:sz w:val="28"/>
                <w:szCs w:val="28"/>
              </w:rPr>
              <w:t xml:space="preserve"> в отдел образования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с 10.00 до 11.00 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30.05</w:t>
            </w:r>
          </w:p>
        </w:tc>
        <w:tc>
          <w:tcPr>
            <w:tcW w:w="5811" w:type="dxa"/>
          </w:tcPr>
          <w:p w:rsidR="004E4B60" w:rsidRPr="005E65D4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5E65D4">
              <w:rPr>
                <w:color w:val="auto"/>
                <w:sz w:val="28"/>
                <w:szCs w:val="28"/>
              </w:rPr>
              <w:t xml:space="preserve">Контроль </w:t>
            </w:r>
            <w:proofErr w:type="gramStart"/>
            <w:r w:rsidRPr="005E65D4">
              <w:rPr>
                <w:color w:val="auto"/>
                <w:sz w:val="28"/>
                <w:szCs w:val="28"/>
              </w:rPr>
              <w:t>выполнения решения совета отдела образования</w:t>
            </w:r>
            <w:proofErr w:type="gramEnd"/>
            <w:r w:rsidRPr="005E65D4">
              <w:rPr>
                <w:color w:val="auto"/>
                <w:sz w:val="28"/>
                <w:szCs w:val="28"/>
              </w:rPr>
              <w:t>. Предоставление информации о проведении выборочной инвентаризации продуктов питания на объектах питания, проводимой Советами по питанию в течение месяца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еженедельно по пятницам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Еженедельный электронный отчет по мониторингу питания 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Руководители УО</w:t>
            </w:r>
          </w:p>
        </w:tc>
      </w:tr>
      <w:tr w:rsidR="004E4B60" w:rsidTr="005E65D4">
        <w:tc>
          <w:tcPr>
            <w:tcW w:w="10290" w:type="dxa"/>
            <w:gridSpan w:val="3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b/>
                <w:color w:val="auto"/>
                <w:sz w:val="28"/>
                <w:szCs w:val="28"/>
              </w:rPr>
              <w:t xml:space="preserve">Организация летнего оздоровления </w:t>
            </w:r>
            <w:proofErr w:type="gramStart"/>
            <w:r w:rsidRPr="00703818">
              <w:rPr>
                <w:b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10.05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Инструктивно-методическое совещание об организации летнего оздоровления воспитанников учреждений дошкольного образования для руководителей УДО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Л.С.,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Кенть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В.И.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Детский сад №1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г.п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703818">
              <w:rPr>
                <w:color w:val="auto"/>
                <w:sz w:val="28"/>
                <w:szCs w:val="28"/>
              </w:rPr>
              <w:t>ороново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, 10.00 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10.05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Сдача в ГУДО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Вороновский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ЦТДиМ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>»</w:t>
            </w:r>
            <w:r w:rsidRPr="00703818">
              <w:rPr>
                <w:color w:val="auto"/>
                <w:sz w:val="28"/>
                <w:szCs w:val="28"/>
              </w:rPr>
              <w:t xml:space="preserve"> предварительных планов воспитательной работы оздоровительных лагерей с дневным и круглосуточным  пребыванием на 1, 2, 3, 4 смены, утвержденных директором.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Начальники оздоровительных лагерей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Руководители УО,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Перехрамова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С.М.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10.05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Предоставление предварительных данных о занятости детей, признанных находящимися  в социально опасном положении, с которыми проводится индивидуальная профилактическая работа в летний период по месяцам 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Руководители УО,</w:t>
            </w:r>
          </w:p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Л.С.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10.05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Предоставление предварительных данных о занятости в летний период учащихся по классам, предварительных планов работы учреждений образования в летний период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Руководители УО,</w:t>
            </w:r>
          </w:p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Запасник Л.И.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20.05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Инструктивно-методическое совещание для директоров оздоровительных лагерей с дневным пребыванием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Л.С.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Вороновский </w:t>
            </w:r>
            <w:r>
              <w:rPr>
                <w:color w:val="auto"/>
                <w:sz w:val="28"/>
                <w:szCs w:val="28"/>
                <w:lang w:val="ru-RU"/>
              </w:rPr>
              <w:t>районный центр гигиены и эпидемиологии»</w:t>
            </w:r>
            <w:r w:rsidRPr="00703818">
              <w:rPr>
                <w:color w:val="auto"/>
                <w:sz w:val="28"/>
                <w:szCs w:val="28"/>
              </w:rPr>
              <w:t xml:space="preserve">, 10.30 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20.05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Единое родительское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о</w:t>
            </w:r>
            <w:proofErr w:type="gramStart"/>
            <w:r w:rsidRPr="00703818">
              <w:rPr>
                <w:color w:val="auto"/>
                <w:sz w:val="28"/>
                <w:szCs w:val="28"/>
              </w:rPr>
              <w:t>nline</w:t>
            </w:r>
            <w:proofErr w:type="spellEnd"/>
            <w:proofErr w:type="gramEnd"/>
            <w:r w:rsidRPr="00703818">
              <w:rPr>
                <w:color w:val="auto"/>
                <w:sz w:val="28"/>
                <w:szCs w:val="28"/>
              </w:rPr>
              <w:t xml:space="preserve">-собрание для законных представителей несовершеннолетних, которые признаны находящимися в социально опасном положении, с которыми проводится индивидуальная профилактическая работа </w:t>
            </w:r>
          </w:p>
          <w:p w:rsidR="004E4B60" w:rsidRPr="00703818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Л.С., </w:t>
            </w:r>
            <w:proofErr w:type="spellStart"/>
            <w:r w:rsidRPr="00703818">
              <w:rPr>
                <w:color w:val="auto"/>
                <w:sz w:val="28"/>
                <w:szCs w:val="28"/>
              </w:rPr>
              <w:t>Войткун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Л.Я.</w:t>
            </w: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15.00 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21.05</w:t>
            </w:r>
          </w:p>
        </w:tc>
        <w:tc>
          <w:tcPr>
            <w:tcW w:w="5811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Инструктивно-методическое совещание для директоров оздоровительных лагерей с круглосуточным  пребыванием</w:t>
            </w:r>
          </w:p>
          <w:p w:rsidR="004E4B60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703818">
              <w:rPr>
                <w:color w:val="auto"/>
                <w:sz w:val="28"/>
                <w:szCs w:val="28"/>
              </w:rPr>
              <w:t>Салманович</w:t>
            </w:r>
            <w:proofErr w:type="spellEnd"/>
            <w:r w:rsidRPr="00703818">
              <w:rPr>
                <w:color w:val="auto"/>
                <w:sz w:val="28"/>
                <w:szCs w:val="28"/>
              </w:rPr>
              <w:t xml:space="preserve"> Л.С.</w:t>
            </w:r>
          </w:p>
          <w:p w:rsidR="004E4B60" w:rsidRPr="00B40FFD" w:rsidRDefault="004E4B60" w:rsidP="005E65D4">
            <w:pPr>
              <w:pStyle w:val="a6"/>
              <w:ind w:left="42" w:right="0"/>
              <w:jc w:val="right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060" w:type="dxa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 xml:space="preserve">ГУ </w:t>
            </w:r>
            <w:r>
              <w:rPr>
                <w:color w:val="auto"/>
                <w:sz w:val="28"/>
                <w:szCs w:val="28"/>
                <w:lang w:val="ru-RU"/>
              </w:rPr>
              <w:t>«</w:t>
            </w:r>
            <w:r w:rsidRPr="00703818">
              <w:rPr>
                <w:color w:val="auto"/>
                <w:sz w:val="28"/>
                <w:szCs w:val="28"/>
              </w:rPr>
              <w:t xml:space="preserve">Вороновский </w:t>
            </w:r>
            <w:r>
              <w:rPr>
                <w:color w:val="auto"/>
                <w:sz w:val="28"/>
                <w:szCs w:val="28"/>
                <w:lang w:val="ru-RU"/>
              </w:rPr>
              <w:t>районный центр гигиены и эпидемиологии»</w:t>
            </w:r>
            <w:r w:rsidRPr="00703818">
              <w:rPr>
                <w:color w:val="auto"/>
                <w:sz w:val="28"/>
                <w:szCs w:val="28"/>
              </w:rPr>
              <w:t>, 10.30</w:t>
            </w:r>
          </w:p>
        </w:tc>
      </w:tr>
      <w:tr w:rsidR="004E4B60" w:rsidTr="005E65D4">
        <w:tc>
          <w:tcPr>
            <w:tcW w:w="10290" w:type="dxa"/>
            <w:gridSpan w:val="3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b/>
                <w:color w:val="auto"/>
                <w:sz w:val="28"/>
                <w:szCs w:val="28"/>
              </w:rPr>
              <w:t>На контроле главного управления образования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март-май</w:t>
            </w:r>
          </w:p>
        </w:tc>
        <w:tc>
          <w:tcPr>
            <w:tcW w:w="8871" w:type="dxa"/>
            <w:gridSpan w:val="2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Из</w:t>
            </w:r>
            <w:r w:rsidRPr="00703818">
              <w:rPr>
                <w:color w:val="auto"/>
                <w:sz w:val="28"/>
                <w:szCs w:val="28"/>
                <w:highlight w:val="white"/>
              </w:rPr>
              <w:t>учение качества организации образовательного процесса в учреждениях, реализующих образовательную программу дошкольного образования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апрель-май</w:t>
            </w:r>
          </w:p>
        </w:tc>
        <w:tc>
          <w:tcPr>
            <w:tcW w:w="8871" w:type="dxa"/>
            <w:gridSpan w:val="2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О работе отделов (управлений) образования (образования, спорта и туризма) и учреждений образования по обеспечению качества специального образования в соответствии с Кодексом Республики Беларусь об образовании.</w:t>
            </w:r>
          </w:p>
        </w:tc>
      </w:tr>
      <w:tr w:rsidR="004E4B60" w:rsidTr="005E65D4">
        <w:tc>
          <w:tcPr>
            <w:tcW w:w="1419" w:type="dxa"/>
          </w:tcPr>
          <w:p w:rsidR="004E4B60" w:rsidRPr="00703818" w:rsidRDefault="004E4B60" w:rsidP="005E65D4">
            <w:pPr>
              <w:pStyle w:val="a6"/>
              <w:ind w:left="18" w:right="0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апрель-май</w:t>
            </w:r>
          </w:p>
        </w:tc>
        <w:tc>
          <w:tcPr>
            <w:tcW w:w="8871" w:type="dxa"/>
            <w:gridSpan w:val="2"/>
          </w:tcPr>
          <w:p w:rsidR="004E4B60" w:rsidRPr="00703818" w:rsidRDefault="004E4B60" w:rsidP="005E65D4">
            <w:pPr>
              <w:pStyle w:val="a6"/>
              <w:ind w:left="42" w:right="0"/>
              <w:jc w:val="both"/>
              <w:rPr>
                <w:color w:val="auto"/>
                <w:sz w:val="28"/>
                <w:szCs w:val="28"/>
              </w:rPr>
            </w:pPr>
            <w:r w:rsidRPr="00703818">
              <w:rPr>
                <w:color w:val="auto"/>
                <w:sz w:val="28"/>
                <w:szCs w:val="28"/>
              </w:rPr>
              <w:t>Анализ готовности учреждений общего среднего образования, учреждений, определенных пунктами централизованного экзамена, к проведению централизованного экзамена, централизованного тестирования</w:t>
            </w:r>
          </w:p>
        </w:tc>
      </w:tr>
    </w:tbl>
    <w:p w:rsidR="00F91113" w:rsidRPr="00703818" w:rsidRDefault="00F91113" w:rsidP="00747EA9">
      <w:pPr>
        <w:pStyle w:val="a6"/>
        <w:rPr>
          <w:color w:val="auto"/>
        </w:rPr>
      </w:pPr>
    </w:p>
    <w:p w:rsidR="00F91113" w:rsidRPr="00703818" w:rsidRDefault="00A52725" w:rsidP="00747EA9">
      <w:pPr>
        <w:pStyle w:val="a6"/>
        <w:rPr>
          <w:color w:val="auto"/>
        </w:rPr>
      </w:pPr>
      <w:r w:rsidRPr="00703818">
        <w:rPr>
          <w:color w:val="auto"/>
        </w:rPr>
        <w:t xml:space="preserve"> </w:t>
      </w:r>
    </w:p>
    <w:sectPr w:rsidR="00F91113" w:rsidRPr="00703818" w:rsidSect="00336511">
      <w:headerReference w:type="default" r:id="rId8"/>
      <w:pgSz w:w="11909" w:h="16834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AD" w:rsidRDefault="009B5EAD" w:rsidP="00336511">
      <w:pPr>
        <w:spacing w:before="0" w:after="0"/>
      </w:pPr>
      <w:r>
        <w:separator/>
      </w:r>
    </w:p>
  </w:endnote>
  <w:endnote w:type="continuationSeparator" w:id="0">
    <w:p w:rsidR="009B5EAD" w:rsidRDefault="009B5EAD" w:rsidP="003365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AD" w:rsidRDefault="009B5EAD" w:rsidP="00336511">
      <w:pPr>
        <w:spacing w:before="0" w:after="0"/>
      </w:pPr>
      <w:r>
        <w:separator/>
      </w:r>
    </w:p>
  </w:footnote>
  <w:footnote w:type="continuationSeparator" w:id="0">
    <w:p w:rsidR="009B5EAD" w:rsidRDefault="009B5EAD" w:rsidP="003365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6539"/>
      <w:docPartObj>
        <w:docPartGallery w:val="Page Numbers (Top of Page)"/>
        <w:docPartUnique/>
      </w:docPartObj>
    </w:sdtPr>
    <w:sdtEndPr/>
    <w:sdtContent>
      <w:p w:rsidR="005E65D4" w:rsidRDefault="005E65D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60" w:rsidRPr="004E4B60">
          <w:rPr>
            <w:noProof/>
            <w:lang w:val="ru-RU"/>
          </w:rPr>
          <w:t>7</w:t>
        </w:r>
        <w:r>
          <w:fldChar w:fldCharType="end"/>
        </w:r>
      </w:p>
    </w:sdtContent>
  </w:sdt>
  <w:p w:rsidR="005E65D4" w:rsidRDefault="005E65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1113"/>
    <w:rsid w:val="001267C2"/>
    <w:rsid w:val="00137D0E"/>
    <w:rsid w:val="00336511"/>
    <w:rsid w:val="004E4B60"/>
    <w:rsid w:val="005E65D4"/>
    <w:rsid w:val="006C0A3E"/>
    <w:rsid w:val="00703818"/>
    <w:rsid w:val="00747EA9"/>
    <w:rsid w:val="007C12CA"/>
    <w:rsid w:val="0095781F"/>
    <w:rsid w:val="009B5EAD"/>
    <w:rsid w:val="00A52725"/>
    <w:rsid w:val="00B40FFD"/>
    <w:rsid w:val="00C46D51"/>
    <w:rsid w:val="00EC7190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111111"/>
        <w:sz w:val="24"/>
        <w:szCs w:val="24"/>
        <w:lang w:val="ru" w:eastAsia="ru-RU" w:bidi="ar-SA"/>
      </w:rPr>
    </w:rPrDefault>
    <w:pPrDefault>
      <w:pPr>
        <w:spacing w:before="240" w:after="240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747EA9"/>
    <w:pPr>
      <w:spacing w:before="0" w:after="0"/>
    </w:pPr>
  </w:style>
  <w:style w:type="paragraph" w:styleId="a7">
    <w:name w:val="header"/>
    <w:basedOn w:val="a"/>
    <w:link w:val="a8"/>
    <w:uiPriority w:val="99"/>
    <w:unhideWhenUsed/>
    <w:rsid w:val="0033651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336511"/>
  </w:style>
  <w:style w:type="paragraph" w:styleId="a9">
    <w:name w:val="footer"/>
    <w:basedOn w:val="a"/>
    <w:link w:val="aa"/>
    <w:uiPriority w:val="99"/>
    <w:unhideWhenUsed/>
    <w:rsid w:val="00336511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336511"/>
  </w:style>
  <w:style w:type="table" w:styleId="ab">
    <w:name w:val="Table Grid"/>
    <w:basedOn w:val="a1"/>
    <w:uiPriority w:val="59"/>
    <w:rsid w:val="007C12C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111111"/>
        <w:sz w:val="24"/>
        <w:szCs w:val="24"/>
        <w:lang w:val="ru" w:eastAsia="ru-RU" w:bidi="ar-SA"/>
      </w:rPr>
    </w:rPrDefault>
    <w:pPrDefault>
      <w:pPr>
        <w:spacing w:before="240" w:after="240"/>
        <w:ind w:left="140" w:right="1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747EA9"/>
    <w:pPr>
      <w:spacing w:before="0" w:after="0"/>
    </w:pPr>
  </w:style>
  <w:style w:type="paragraph" w:styleId="a7">
    <w:name w:val="header"/>
    <w:basedOn w:val="a"/>
    <w:link w:val="a8"/>
    <w:uiPriority w:val="99"/>
    <w:unhideWhenUsed/>
    <w:rsid w:val="0033651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336511"/>
  </w:style>
  <w:style w:type="paragraph" w:styleId="a9">
    <w:name w:val="footer"/>
    <w:basedOn w:val="a"/>
    <w:link w:val="aa"/>
    <w:uiPriority w:val="99"/>
    <w:unhideWhenUsed/>
    <w:rsid w:val="00336511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336511"/>
  </w:style>
  <w:style w:type="table" w:styleId="ab">
    <w:name w:val="Table Grid"/>
    <w:basedOn w:val="a1"/>
    <w:uiPriority w:val="59"/>
    <w:rsid w:val="007C12C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0C39-FB8B-47D6-B3B2-59078A3C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2024-04-30T08:31:00Z</cp:lastPrinted>
  <dcterms:created xsi:type="dcterms:W3CDTF">2024-04-29T14:14:00Z</dcterms:created>
  <dcterms:modified xsi:type="dcterms:W3CDTF">2024-04-30T08:31:00Z</dcterms:modified>
</cp:coreProperties>
</file>